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E9052" w14:textId="77777777" w:rsidR="005E1E9D" w:rsidRPr="00322BB9" w:rsidRDefault="005E1E9D" w:rsidP="005E1E9D">
      <w:pPr>
        <w:ind w:left="720" w:hanging="360"/>
        <w:jc w:val="center"/>
        <w:rPr>
          <w:rFonts w:ascii="Work Sans" w:hAnsi="Work Sans" w:cs="Arial"/>
          <w:b/>
          <w:sz w:val="28"/>
          <w:szCs w:val="28"/>
        </w:rPr>
      </w:pPr>
      <w:r w:rsidRPr="00322BB9">
        <w:rPr>
          <w:rFonts w:ascii="Work Sans" w:hAnsi="Work Sans" w:cs="Arial"/>
          <w:b/>
          <w:sz w:val="28"/>
          <w:szCs w:val="28"/>
        </w:rPr>
        <w:t>AQUILA</w:t>
      </w:r>
    </w:p>
    <w:p w14:paraId="70038FCC" w14:textId="1FDC04AB" w:rsidR="005E1E9D" w:rsidRPr="00322BB9" w:rsidRDefault="00322BB9" w:rsidP="005E1E9D">
      <w:pPr>
        <w:ind w:left="720" w:hanging="360"/>
        <w:jc w:val="center"/>
        <w:rPr>
          <w:rFonts w:ascii="Work Sans" w:hAnsi="Work Sans" w:cs="Arial"/>
          <w:b/>
          <w:sz w:val="28"/>
          <w:szCs w:val="28"/>
        </w:rPr>
      </w:pPr>
      <w:r>
        <w:rPr>
          <w:rFonts w:ascii="Work Sans" w:hAnsi="Work Sans" w:cs="Arial"/>
          <w:b/>
          <w:sz w:val="28"/>
          <w:szCs w:val="28"/>
        </w:rPr>
        <w:t>Questions</w:t>
      </w:r>
      <w:r w:rsidR="005E1E9D" w:rsidRPr="00322BB9">
        <w:rPr>
          <w:rFonts w:ascii="Work Sans" w:hAnsi="Work Sans" w:cs="Arial"/>
          <w:b/>
          <w:sz w:val="28"/>
          <w:szCs w:val="28"/>
        </w:rPr>
        <w:t xml:space="preserve"> &amp; </w:t>
      </w:r>
      <w:r>
        <w:rPr>
          <w:rFonts w:ascii="Work Sans" w:hAnsi="Work Sans" w:cs="Arial"/>
          <w:b/>
          <w:sz w:val="28"/>
          <w:szCs w:val="28"/>
        </w:rPr>
        <w:t>Answers</w:t>
      </w:r>
    </w:p>
    <w:p w14:paraId="53B08888" w14:textId="5A2A7DBB" w:rsidR="005E1E9D" w:rsidRPr="00322BB9" w:rsidRDefault="00322BB9" w:rsidP="005E1E9D">
      <w:pPr>
        <w:ind w:left="360"/>
        <w:jc w:val="center"/>
        <w:rPr>
          <w:rFonts w:ascii="Work Sans" w:hAnsi="Work Sans" w:cs="Arial"/>
          <w:b/>
          <w:sz w:val="28"/>
          <w:szCs w:val="28"/>
        </w:rPr>
      </w:pPr>
      <w:r>
        <w:rPr>
          <w:rFonts w:ascii="Work Sans" w:hAnsi="Work Sans" w:cs="Arial"/>
          <w:b/>
          <w:sz w:val="28"/>
          <w:szCs w:val="28"/>
        </w:rPr>
        <w:t>Teleconference for the presentation of preliminary financial results for</w:t>
      </w:r>
      <w:r w:rsidR="00B25B35" w:rsidRPr="00322BB9">
        <w:rPr>
          <w:rFonts w:ascii="Work Sans" w:hAnsi="Work Sans" w:cs="Arial"/>
          <w:b/>
          <w:sz w:val="28"/>
          <w:szCs w:val="28"/>
        </w:rPr>
        <w:t xml:space="preserve"> </w:t>
      </w:r>
      <w:proofErr w:type="gramStart"/>
      <w:r w:rsidR="00B25B35" w:rsidRPr="00322BB9">
        <w:rPr>
          <w:rFonts w:ascii="Work Sans" w:hAnsi="Work Sans" w:cs="Arial"/>
          <w:b/>
          <w:sz w:val="28"/>
          <w:szCs w:val="28"/>
        </w:rPr>
        <w:t>2023</w:t>
      </w:r>
      <w:proofErr w:type="gramEnd"/>
    </w:p>
    <w:p w14:paraId="3672BA53" w14:textId="30FC751E" w:rsidR="005E1E9D" w:rsidRPr="00322BB9" w:rsidRDefault="0098376C" w:rsidP="005E1E9D">
      <w:pPr>
        <w:ind w:left="720" w:hanging="360"/>
        <w:jc w:val="center"/>
        <w:rPr>
          <w:rFonts w:ascii="Work Sans" w:hAnsi="Work Sans" w:cs="Arial"/>
          <w:b/>
          <w:sz w:val="28"/>
          <w:szCs w:val="28"/>
        </w:rPr>
      </w:pPr>
      <w:r>
        <w:rPr>
          <w:rFonts w:ascii="Work Sans" w:hAnsi="Work Sans" w:cs="Arial"/>
          <w:b/>
          <w:sz w:val="28"/>
          <w:szCs w:val="28"/>
        </w:rPr>
        <w:t>March 1</w:t>
      </w:r>
      <w:r w:rsidRPr="0098376C">
        <w:rPr>
          <w:rFonts w:ascii="Work Sans" w:hAnsi="Work Sans" w:cs="Arial"/>
          <w:b/>
          <w:sz w:val="28"/>
          <w:szCs w:val="28"/>
          <w:vertAlign w:val="superscript"/>
        </w:rPr>
        <w:t>st</w:t>
      </w:r>
      <w:r>
        <w:rPr>
          <w:rFonts w:ascii="Work Sans" w:hAnsi="Work Sans" w:cs="Arial"/>
          <w:b/>
          <w:sz w:val="28"/>
          <w:szCs w:val="28"/>
        </w:rPr>
        <w:t>,</w:t>
      </w:r>
      <w:r w:rsidR="00B25B35" w:rsidRPr="00322BB9">
        <w:rPr>
          <w:rFonts w:ascii="Work Sans" w:hAnsi="Work Sans" w:cs="Arial"/>
          <w:b/>
          <w:sz w:val="28"/>
          <w:szCs w:val="28"/>
        </w:rPr>
        <w:t xml:space="preserve"> </w:t>
      </w:r>
      <w:r w:rsidR="005E1E9D" w:rsidRPr="00322BB9">
        <w:rPr>
          <w:rFonts w:ascii="Work Sans" w:hAnsi="Work Sans" w:cs="Arial"/>
          <w:b/>
          <w:sz w:val="28"/>
          <w:szCs w:val="28"/>
        </w:rPr>
        <w:t>202</w:t>
      </w:r>
      <w:r w:rsidR="00B25B35" w:rsidRPr="00322BB9">
        <w:rPr>
          <w:rFonts w:ascii="Work Sans" w:hAnsi="Work Sans" w:cs="Arial"/>
          <w:b/>
          <w:sz w:val="28"/>
          <w:szCs w:val="28"/>
        </w:rPr>
        <w:t>4</w:t>
      </w:r>
    </w:p>
    <w:p w14:paraId="68F8916D" w14:textId="77777777" w:rsidR="005A22C2" w:rsidRPr="00322BB9" w:rsidRDefault="005A22C2" w:rsidP="005D630F">
      <w:pPr>
        <w:jc w:val="both"/>
        <w:rPr>
          <w:rFonts w:ascii="Work Sans" w:hAnsi="Work Sans"/>
          <w:b/>
          <w:bCs/>
          <w:sz w:val="24"/>
          <w:szCs w:val="24"/>
        </w:rPr>
      </w:pPr>
    </w:p>
    <w:p w14:paraId="6B8CF12F" w14:textId="4A1E3B6D" w:rsidR="00C00CEF" w:rsidRPr="00322BB9" w:rsidRDefault="00744CFD" w:rsidP="00C252C4">
      <w:pPr>
        <w:jc w:val="both"/>
        <w:rPr>
          <w:rFonts w:ascii="Work Sans" w:hAnsi="Work Sans"/>
          <w:b/>
          <w:bCs/>
          <w:sz w:val="24"/>
          <w:szCs w:val="24"/>
        </w:rPr>
      </w:pPr>
      <w:r w:rsidRPr="00322BB9">
        <w:rPr>
          <w:rFonts w:ascii="Work Sans" w:hAnsi="Work Sans"/>
          <w:b/>
          <w:bCs/>
          <w:sz w:val="24"/>
          <w:szCs w:val="24"/>
        </w:rPr>
        <w:br/>
      </w:r>
      <w:r w:rsidR="00C00CEF" w:rsidRPr="00322BB9">
        <w:rPr>
          <w:rFonts w:ascii="Work Sans" w:hAnsi="Work Sans"/>
          <w:b/>
          <w:bCs/>
          <w:sz w:val="24"/>
          <w:szCs w:val="24"/>
        </w:rPr>
        <w:t xml:space="preserve">1. </w:t>
      </w:r>
      <w:r w:rsidR="0098376C" w:rsidRPr="0098376C">
        <w:rPr>
          <w:rFonts w:ascii="Work Sans" w:hAnsi="Work Sans"/>
          <w:b/>
          <w:bCs/>
          <w:sz w:val="24"/>
          <w:szCs w:val="24"/>
        </w:rPr>
        <w:t>When can we anticipate receiving guidance for 2024</w:t>
      </w:r>
      <w:r w:rsidR="00E12F24" w:rsidRPr="00322BB9">
        <w:rPr>
          <w:rFonts w:ascii="Work Sans" w:hAnsi="Work Sans"/>
          <w:b/>
          <w:bCs/>
          <w:sz w:val="24"/>
          <w:szCs w:val="24"/>
        </w:rPr>
        <w:t>?</w:t>
      </w:r>
    </w:p>
    <w:p w14:paraId="32E5D0DD" w14:textId="2D941D24" w:rsidR="00BC24ED" w:rsidRPr="00322BB9" w:rsidRDefault="0098376C" w:rsidP="00BC24ED">
      <w:pPr>
        <w:pBdr>
          <w:top w:val="nil"/>
          <w:left w:val="nil"/>
          <w:bottom w:val="nil"/>
          <w:right w:val="nil"/>
          <w:between w:val="nil"/>
        </w:pBdr>
        <w:spacing w:after="0"/>
        <w:jc w:val="both"/>
        <w:rPr>
          <w:rFonts w:ascii="Work Sans" w:hAnsi="Work Sans"/>
          <w:b/>
          <w:bCs/>
          <w:sz w:val="24"/>
          <w:szCs w:val="24"/>
        </w:rPr>
      </w:pPr>
      <w:r>
        <w:rPr>
          <w:rFonts w:ascii="Work Sans" w:hAnsi="Work Sans"/>
          <w:b/>
          <w:bCs/>
          <w:sz w:val="24"/>
          <w:szCs w:val="24"/>
        </w:rPr>
        <w:t>Answer</w:t>
      </w:r>
      <w:r w:rsidR="00BC24ED" w:rsidRPr="00322BB9">
        <w:rPr>
          <w:rFonts w:ascii="Work Sans" w:hAnsi="Work Sans"/>
          <w:b/>
          <w:bCs/>
          <w:sz w:val="24"/>
          <w:szCs w:val="24"/>
        </w:rPr>
        <w:t>:</w:t>
      </w:r>
    </w:p>
    <w:p w14:paraId="788604B9" w14:textId="47D2C091" w:rsidR="00E8353C" w:rsidRPr="00322BB9" w:rsidRDefault="0098376C" w:rsidP="007339E6">
      <w:pPr>
        <w:jc w:val="both"/>
        <w:rPr>
          <w:rFonts w:ascii="Work Sans" w:hAnsi="Work Sans"/>
          <w:sz w:val="24"/>
          <w:szCs w:val="24"/>
        </w:rPr>
      </w:pPr>
      <w:r w:rsidRPr="0098376C">
        <w:rPr>
          <w:rFonts w:ascii="Work Sans" w:hAnsi="Work Sans"/>
          <w:sz w:val="24"/>
          <w:szCs w:val="24"/>
        </w:rPr>
        <w:t>For 2024, considering that we are a listed company, we must have the budget approved by the General Shareholders' Meeting</w:t>
      </w:r>
      <w:r w:rsidR="000959F5">
        <w:rPr>
          <w:rFonts w:ascii="Work Sans" w:hAnsi="Work Sans"/>
          <w:sz w:val="24"/>
          <w:szCs w:val="24"/>
        </w:rPr>
        <w:t xml:space="preserve">. </w:t>
      </w:r>
      <w:r w:rsidRPr="0098376C">
        <w:rPr>
          <w:rFonts w:ascii="Work Sans" w:hAnsi="Work Sans"/>
          <w:sz w:val="24"/>
          <w:szCs w:val="24"/>
        </w:rPr>
        <w:t xml:space="preserve">At this moment, we can anticipate that investments will remain </w:t>
      </w:r>
      <w:r w:rsidR="000959F5">
        <w:rPr>
          <w:rFonts w:ascii="Work Sans" w:hAnsi="Work Sans"/>
          <w:sz w:val="24"/>
          <w:szCs w:val="24"/>
        </w:rPr>
        <w:t>at similar</w:t>
      </w:r>
      <w:r w:rsidRPr="0098376C">
        <w:rPr>
          <w:rFonts w:ascii="Work Sans" w:hAnsi="Work Sans"/>
          <w:sz w:val="24"/>
          <w:szCs w:val="24"/>
        </w:rPr>
        <w:t xml:space="preserve"> l</w:t>
      </w:r>
      <w:r w:rsidR="000959F5">
        <w:rPr>
          <w:rFonts w:ascii="Work Sans" w:hAnsi="Work Sans"/>
          <w:sz w:val="24"/>
          <w:szCs w:val="24"/>
        </w:rPr>
        <w:t>evels</w:t>
      </w:r>
      <w:r w:rsidRPr="0098376C">
        <w:rPr>
          <w:rFonts w:ascii="Work Sans" w:hAnsi="Work Sans"/>
          <w:sz w:val="24"/>
          <w:szCs w:val="24"/>
        </w:rPr>
        <w:t xml:space="preserve"> to those of last year, and our strategy will continue to be guided by the plan presented at the time of the listing. Certainly, </w:t>
      </w:r>
      <w:proofErr w:type="gramStart"/>
      <w:r w:rsidRPr="0098376C">
        <w:rPr>
          <w:rFonts w:ascii="Work Sans" w:hAnsi="Work Sans"/>
          <w:sz w:val="24"/>
          <w:szCs w:val="24"/>
        </w:rPr>
        <w:t>the majority of</w:t>
      </w:r>
      <w:proofErr w:type="gramEnd"/>
      <w:r w:rsidRPr="0098376C">
        <w:rPr>
          <w:rFonts w:ascii="Work Sans" w:hAnsi="Work Sans"/>
          <w:sz w:val="24"/>
          <w:szCs w:val="24"/>
        </w:rPr>
        <w:t xml:space="preserve"> </w:t>
      </w:r>
      <w:r w:rsidR="007206BF">
        <w:rPr>
          <w:rFonts w:ascii="Work Sans" w:hAnsi="Work Sans"/>
          <w:sz w:val="24"/>
          <w:szCs w:val="24"/>
        </w:rPr>
        <w:t xml:space="preserve">the </w:t>
      </w:r>
      <w:r w:rsidRPr="0098376C">
        <w:rPr>
          <w:rFonts w:ascii="Work Sans" w:hAnsi="Work Sans"/>
          <w:sz w:val="24"/>
          <w:szCs w:val="24"/>
        </w:rPr>
        <w:t xml:space="preserve">investments will be directed towards expanding the fleet. We also need to consider the influences of tax increases, at least in the first quarter of this year. However, </w:t>
      </w:r>
      <w:r w:rsidR="007206BF">
        <w:rPr>
          <w:rFonts w:ascii="Work Sans" w:hAnsi="Work Sans"/>
          <w:sz w:val="24"/>
          <w:szCs w:val="24"/>
        </w:rPr>
        <w:t>for the whole</w:t>
      </w:r>
      <w:r w:rsidRPr="0098376C">
        <w:rPr>
          <w:rFonts w:ascii="Work Sans" w:hAnsi="Work Sans"/>
          <w:sz w:val="24"/>
          <w:szCs w:val="24"/>
        </w:rPr>
        <w:t xml:space="preserve"> year, we anticipate growth both in volume and value. Last year, we recorded a growth of approximately 5% in volume, and we will continue to focus on channels that have shown good results and have potential for development, such as traditional retail, HoReCa, and gas stations. Regarding product categories, we will focus particularly on frozen fruits and vegetables, especially on our own brands, given the increased consumer interest in these products</w:t>
      </w:r>
      <w:r w:rsidR="008A4DAD" w:rsidRPr="00322BB9">
        <w:rPr>
          <w:rFonts w:ascii="Work Sans" w:hAnsi="Work Sans"/>
          <w:sz w:val="24"/>
          <w:szCs w:val="24"/>
        </w:rPr>
        <w:t>.</w:t>
      </w:r>
    </w:p>
    <w:p w14:paraId="31AF4BD2" w14:textId="77777777" w:rsidR="00AB0831" w:rsidRPr="00322BB9" w:rsidRDefault="00AB0831" w:rsidP="002313F5">
      <w:pPr>
        <w:jc w:val="both"/>
        <w:rPr>
          <w:rFonts w:ascii="Work Sans" w:hAnsi="Work Sans"/>
          <w:color w:val="44546A" w:themeColor="text2"/>
          <w:sz w:val="20"/>
          <w:szCs w:val="20"/>
        </w:rPr>
      </w:pPr>
    </w:p>
    <w:p w14:paraId="594A25EE" w14:textId="7A4908CC" w:rsidR="009A11C5" w:rsidRPr="00322BB9" w:rsidRDefault="0030344C" w:rsidP="00B70955">
      <w:pPr>
        <w:jc w:val="both"/>
        <w:rPr>
          <w:rFonts w:ascii="Work Sans" w:hAnsi="Work Sans"/>
          <w:b/>
          <w:bCs/>
          <w:sz w:val="24"/>
          <w:szCs w:val="24"/>
        </w:rPr>
      </w:pPr>
      <w:r w:rsidRPr="00322BB9">
        <w:rPr>
          <w:rFonts w:ascii="Work Sans" w:hAnsi="Work Sans"/>
          <w:b/>
          <w:bCs/>
          <w:sz w:val="24"/>
          <w:szCs w:val="24"/>
        </w:rPr>
        <w:t xml:space="preserve">2. </w:t>
      </w:r>
      <w:r w:rsidR="0098376C" w:rsidRPr="0098376C">
        <w:rPr>
          <w:rFonts w:ascii="Work Sans" w:hAnsi="Work Sans"/>
          <w:b/>
          <w:bCs/>
          <w:sz w:val="24"/>
          <w:szCs w:val="24"/>
        </w:rPr>
        <w:t>What is the estimated deadline for the completion of the transaction with Parmafood</w:t>
      </w:r>
      <w:r w:rsidR="00185675" w:rsidRPr="00322BB9">
        <w:rPr>
          <w:rFonts w:ascii="Work Sans" w:hAnsi="Work Sans"/>
          <w:b/>
          <w:bCs/>
          <w:sz w:val="24"/>
          <w:szCs w:val="24"/>
        </w:rPr>
        <w:t>?</w:t>
      </w:r>
    </w:p>
    <w:p w14:paraId="2CA63970" w14:textId="641EAB0B" w:rsidR="00BC24ED" w:rsidRPr="00322BB9" w:rsidRDefault="0098376C" w:rsidP="00BC24ED">
      <w:pPr>
        <w:pBdr>
          <w:top w:val="nil"/>
          <w:left w:val="nil"/>
          <w:bottom w:val="nil"/>
          <w:right w:val="nil"/>
          <w:between w:val="nil"/>
        </w:pBdr>
        <w:spacing w:after="0"/>
        <w:jc w:val="both"/>
        <w:rPr>
          <w:rFonts w:ascii="Work Sans" w:hAnsi="Work Sans" w:cs="Arial"/>
          <w:b/>
          <w:color w:val="000000"/>
        </w:rPr>
      </w:pPr>
      <w:r>
        <w:rPr>
          <w:rFonts w:ascii="Work Sans" w:hAnsi="Work Sans"/>
          <w:b/>
          <w:bCs/>
          <w:sz w:val="24"/>
          <w:szCs w:val="24"/>
        </w:rPr>
        <w:t>Answer</w:t>
      </w:r>
      <w:r w:rsidR="00BC24ED" w:rsidRPr="00322BB9">
        <w:rPr>
          <w:rFonts w:ascii="Work Sans" w:hAnsi="Work Sans" w:cs="Arial"/>
          <w:b/>
          <w:color w:val="000000"/>
        </w:rPr>
        <w:t>:</w:t>
      </w:r>
    </w:p>
    <w:p w14:paraId="71A20F44" w14:textId="6BFA17F1" w:rsidR="00E138D2" w:rsidRPr="00322BB9" w:rsidRDefault="0098376C" w:rsidP="000066A9">
      <w:pPr>
        <w:jc w:val="both"/>
        <w:rPr>
          <w:rFonts w:ascii="Work Sans" w:hAnsi="Work Sans"/>
          <w:sz w:val="24"/>
          <w:szCs w:val="24"/>
        </w:rPr>
      </w:pPr>
      <w:r w:rsidRPr="0098376C">
        <w:rPr>
          <w:rFonts w:ascii="Work Sans" w:hAnsi="Work Sans"/>
          <w:sz w:val="24"/>
          <w:szCs w:val="24"/>
        </w:rPr>
        <w:t xml:space="preserve">It is </w:t>
      </w:r>
      <w:r w:rsidR="006C67D8">
        <w:rPr>
          <w:rFonts w:ascii="Work Sans" w:hAnsi="Work Sans"/>
          <w:sz w:val="24"/>
          <w:szCs w:val="24"/>
        </w:rPr>
        <w:t>difficult</w:t>
      </w:r>
      <w:r w:rsidRPr="0098376C">
        <w:rPr>
          <w:rFonts w:ascii="Work Sans" w:hAnsi="Work Sans"/>
          <w:sz w:val="24"/>
          <w:szCs w:val="24"/>
        </w:rPr>
        <w:t xml:space="preserve"> to anticipate accurately as we depend on obtaining the necessary approvals from the Competition Council and the Foreign Investment Commission. However, we are confident that we will finalize the transaction in the first half of the year. Consequently, we will consolidate Romtec in the first quarter and Parmafood in the first semester</w:t>
      </w:r>
      <w:r w:rsidR="00345DD3">
        <w:rPr>
          <w:rFonts w:ascii="Work Sans" w:hAnsi="Work Sans"/>
          <w:sz w:val="24"/>
          <w:szCs w:val="24"/>
        </w:rPr>
        <w:t xml:space="preserve">, with the disclaimer </w:t>
      </w:r>
      <w:r w:rsidR="00345DD3" w:rsidRPr="00345DD3">
        <w:rPr>
          <w:rFonts w:ascii="Work Sans" w:hAnsi="Work Sans"/>
          <w:sz w:val="24"/>
          <w:szCs w:val="24"/>
        </w:rPr>
        <w:t xml:space="preserve">that anything can happen in terms of negotiations and unforeseen events, so we </w:t>
      </w:r>
      <w:proofErr w:type="gramStart"/>
      <w:r w:rsidR="00345DD3" w:rsidRPr="00345DD3">
        <w:rPr>
          <w:rFonts w:ascii="Work Sans" w:hAnsi="Work Sans"/>
          <w:sz w:val="24"/>
          <w:szCs w:val="24"/>
        </w:rPr>
        <w:t>have to</w:t>
      </w:r>
      <w:proofErr w:type="gramEnd"/>
      <w:r w:rsidR="00345DD3" w:rsidRPr="00345DD3">
        <w:rPr>
          <w:rFonts w:ascii="Work Sans" w:hAnsi="Work Sans"/>
          <w:sz w:val="24"/>
          <w:szCs w:val="24"/>
        </w:rPr>
        <w:t xml:space="preserve"> consider th</w:t>
      </w:r>
      <w:r w:rsidR="00345DD3">
        <w:rPr>
          <w:rFonts w:ascii="Work Sans" w:hAnsi="Work Sans"/>
          <w:sz w:val="24"/>
          <w:szCs w:val="24"/>
        </w:rPr>
        <w:t>is</w:t>
      </w:r>
      <w:r w:rsidR="00345DD3" w:rsidRPr="00345DD3">
        <w:rPr>
          <w:rFonts w:ascii="Work Sans" w:hAnsi="Work Sans"/>
          <w:sz w:val="24"/>
          <w:szCs w:val="24"/>
        </w:rPr>
        <w:t xml:space="preserve"> as well.</w:t>
      </w:r>
    </w:p>
    <w:p w14:paraId="429F0619" w14:textId="77777777" w:rsidR="00AB0831" w:rsidRPr="00322BB9" w:rsidRDefault="00AB0831" w:rsidP="00AB0831">
      <w:pPr>
        <w:jc w:val="both"/>
        <w:rPr>
          <w:rFonts w:ascii="Work Sans" w:hAnsi="Work Sans"/>
          <w:sz w:val="20"/>
          <w:szCs w:val="20"/>
        </w:rPr>
      </w:pPr>
    </w:p>
    <w:p w14:paraId="5E8B57D9" w14:textId="056DDAAF" w:rsidR="00E901F5" w:rsidRPr="00322BB9" w:rsidRDefault="0030344C" w:rsidP="00AC7FA4">
      <w:pPr>
        <w:jc w:val="both"/>
        <w:rPr>
          <w:rFonts w:ascii="Work Sans" w:hAnsi="Work Sans"/>
          <w:b/>
          <w:bCs/>
          <w:sz w:val="24"/>
          <w:szCs w:val="24"/>
        </w:rPr>
      </w:pPr>
      <w:r w:rsidRPr="00322BB9">
        <w:rPr>
          <w:rFonts w:ascii="Work Sans" w:hAnsi="Work Sans"/>
          <w:b/>
          <w:bCs/>
          <w:sz w:val="24"/>
          <w:szCs w:val="24"/>
        </w:rPr>
        <w:t>3</w:t>
      </w:r>
      <w:r w:rsidR="00FE0E1C" w:rsidRPr="00322BB9">
        <w:rPr>
          <w:rFonts w:ascii="Work Sans" w:hAnsi="Work Sans"/>
          <w:b/>
          <w:bCs/>
          <w:sz w:val="24"/>
          <w:szCs w:val="24"/>
        </w:rPr>
        <w:t>.</w:t>
      </w:r>
      <w:r w:rsidRPr="00322BB9">
        <w:rPr>
          <w:rFonts w:ascii="Work Sans" w:hAnsi="Work Sans"/>
          <w:b/>
          <w:bCs/>
          <w:sz w:val="24"/>
          <w:szCs w:val="24"/>
        </w:rPr>
        <w:t xml:space="preserve"> </w:t>
      </w:r>
      <w:r w:rsidR="00C1774A" w:rsidRPr="00C1774A">
        <w:rPr>
          <w:rFonts w:ascii="Work Sans" w:hAnsi="Work Sans"/>
          <w:b/>
          <w:bCs/>
          <w:sz w:val="24"/>
          <w:szCs w:val="24"/>
        </w:rPr>
        <w:t>Considering the solid performance of Trigor AVD in Moldova, are you considering expanding the business</w:t>
      </w:r>
      <w:r w:rsidR="00E138D2" w:rsidRPr="00322BB9">
        <w:rPr>
          <w:rFonts w:ascii="Work Sans" w:hAnsi="Work Sans"/>
          <w:b/>
          <w:bCs/>
          <w:sz w:val="24"/>
          <w:szCs w:val="24"/>
        </w:rPr>
        <w:t>?</w:t>
      </w:r>
    </w:p>
    <w:p w14:paraId="1FC5ACA6" w14:textId="16F42854" w:rsidR="00BC24ED" w:rsidRPr="00322BB9" w:rsidRDefault="0098376C" w:rsidP="00BC24ED">
      <w:pPr>
        <w:pBdr>
          <w:top w:val="nil"/>
          <w:left w:val="nil"/>
          <w:bottom w:val="nil"/>
          <w:right w:val="nil"/>
          <w:between w:val="nil"/>
        </w:pBdr>
        <w:spacing w:after="0"/>
        <w:jc w:val="both"/>
        <w:rPr>
          <w:rFonts w:ascii="Work Sans" w:hAnsi="Work Sans" w:cs="Arial"/>
          <w:b/>
          <w:color w:val="000000"/>
        </w:rPr>
      </w:pPr>
      <w:r>
        <w:rPr>
          <w:rFonts w:ascii="Work Sans" w:hAnsi="Work Sans"/>
          <w:b/>
          <w:bCs/>
          <w:sz w:val="24"/>
          <w:szCs w:val="24"/>
        </w:rPr>
        <w:t>Answer</w:t>
      </w:r>
      <w:r w:rsidR="00BC24ED" w:rsidRPr="00322BB9">
        <w:rPr>
          <w:rFonts w:ascii="Work Sans" w:hAnsi="Work Sans" w:cs="Arial"/>
          <w:b/>
          <w:color w:val="000000"/>
        </w:rPr>
        <w:t>:</w:t>
      </w:r>
    </w:p>
    <w:p w14:paraId="50E24306" w14:textId="5A10E671" w:rsidR="00E138D2" w:rsidRPr="00322BB9" w:rsidRDefault="00C1774A" w:rsidP="00B52E9A">
      <w:pPr>
        <w:jc w:val="both"/>
        <w:rPr>
          <w:rFonts w:ascii="Work Sans" w:hAnsi="Work Sans"/>
          <w:sz w:val="24"/>
          <w:szCs w:val="24"/>
        </w:rPr>
      </w:pPr>
      <w:r w:rsidRPr="00C1774A">
        <w:rPr>
          <w:rFonts w:ascii="Work Sans" w:hAnsi="Work Sans"/>
          <w:sz w:val="24"/>
          <w:szCs w:val="24"/>
        </w:rPr>
        <w:t xml:space="preserve">We are thrilled with the team and the results of </w:t>
      </w:r>
      <w:proofErr w:type="spellStart"/>
      <w:r w:rsidRPr="00C1774A">
        <w:rPr>
          <w:rFonts w:ascii="Work Sans" w:hAnsi="Work Sans"/>
          <w:sz w:val="24"/>
          <w:szCs w:val="24"/>
        </w:rPr>
        <w:t>Trigor</w:t>
      </w:r>
      <w:proofErr w:type="spellEnd"/>
      <w:r w:rsidR="00E4428E">
        <w:rPr>
          <w:rFonts w:ascii="Work Sans" w:hAnsi="Work Sans"/>
          <w:sz w:val="24"/>
          <w:szCs w:val="24"/>
        </w:rPr>
        <w:t xml:space="preserve"> AVD</w:t>
      </w:r>
      <w:r w:rsidRPr="00C1774A">
        <w:rPr>
          <w:rFonts w:ascii="Work Sans" w:hAnsi="Work Sans"/>
          <w:sz w:val="24"/>
          <w:szCs w:val="24"/>
        </w:rPr>
        <w:t xml:space="preserve"> Moldova. Yes, we plan to expand the business, but opportunities for acquisitions are more limited. We continue to focus on our team there to diversify the product range, </w:t>
      </w:r>
      <w:r w:rsidR="006C4654">
        <w:rPr>
          <w:rFonts w:ascii="Work Sans" w:hAnsi="Work Sans"/>
          <w:sz w:val="24"/>
          <w:szCs w:val="24"/>
        </w:rPr>
        <w:t xml:space="preserve">and </w:t>
      </w:r>
      <w:r w:rsidRPr="00C1774A">
        <w:rPr>
          <w:rFonts w:ascii="Work Sans" w:hAnsi="Work Sans"/>
          <w:sz w:val="24"/>
          <w:szCs w:val="24"/>
        </w:rPr>
        <w:t>attract new suppliers, and eventually, customers</w:t>
      </w:r>
      <w:r w:rsidR="00E138D2" w:rsidRPr="00322BB9">
        <w:rPr>
          <w:rFonts w:ascii="Work Sans" w:hAnsi="Work Sans"/>
          <w:sz w:val="24"/>
          <w:szCs w:val="24"/>
        </w:rPr>
        <w:t>.</w:t>
      </w:r>
    </w:p>
    <w:p w14:paraId="115E4221" w14:textId="77777777" w:rsidR="0065659C" w:rsidRPr="00322BB9" w:rsidRDefault="0065659C" w:rsidP="00FE0E1C">
      <w:pPr>
        <w:jc w:val="both"/>
        <w:rPr>
          <w:rFonts w:ascii="Work Sans" w:hAnsi="Work Sans"/>
          <w:color w:val="44546A" w:themeColor="text2"/>
          <w:sz w:val="20"/>
          <w:szCs w:val="20"/>
        </w:rPr>
      </w:pPr>
    </w:p>
    <w:p w14:paraId="2AA89D79" w14:textId="3BB8209A" w:rsidR="00E901F5" w:rsidRPr="00322BB9" w:rsidRDefault="00E901F5" w:rsidP="00B52E9A">
      <w:pPr>
        <w:jc w:val="both"/>
        <w:rPr>
          <w:rFonts w:ascii="Work Sans" w:hAnsi="Work Sans"/>
          <w:b/>
          <w:bCs/>
          <w:sz w:val="24"/>
          <w:szCs w:val="24"/>
        </w:rPr>
      </w:pPr>
      <w:r w:rsidRPr="00322BB9">
        <w:rPr>
          <w:rFonts w:ascii="Work Sans" w:hAnsi="Work Sans"/>
          <w:b/>
          <w:bCs/>
          <w:sz w:val="24"/>
          <w:szCs w:val="24"/>
        </w:rPr>
        <w:t xml:space="preserve">4. </w:t>
      </w:r>
      <w:r w:rsidR="00C1774A" w:rsidRPr="00C1774A">
        <w:rPr>
          <w:rFonts w:ascii="Work Sans" w:hAnsi="Work Sans"/>
          <w:b/>
          <w:bCs/>
          <w:sz w:val="24"/>
          <w:szCs w:val="24"/>
        </w:rPr>
        <w:t>How do legislative changes</w:t>
      </w:r>
      <w:r w:rsidR="00FF237B">
        <w:rPr>
          <w:rFonts w:ascii="Work Sans" w:hAnsi="Work Sans"/>
          <w:b/>
          <w:bCs/>
          <w:sz w:val="24"/>
          <w:szCs w:val="24"/>
        </w:rPr>
        <w:t xml:space="preserve"> impact the business</w:t>
      </w:r>
      <w:r w:rsidR="00C1774A" w:rsidRPr="00C1774A">
        <w:rPr>
          <w:rFonts w:ascii="Work Sans" w:hAnsi="Work Sans"/>
          <w:b/>
          <w:bCs/>
          <w:sz w:val="24"/>
          <w:szCs w:val="24"/>
        </w:rPr>
        <w:t>, both those from the latter part of 2023 and those anticipated for 2024</w:t>
      </w:r>
      <w:r w:rsidR="003409EE" w:rsidRPr="00322BB9">
        <w:rPr>
          <w:rFonts w:ascii="Work Sans" w:hAnsi="Work Sans"/>
          <w:b/>
          <w:bCs/>
          <w:sz w:val="24"/>
          <w:szCs w:val="24"/>
        </w:rPr>
        <w:t>?</w:t>
      </w:r>
    </w:p>
    <w:p w14:paraId="29FE0EAC" w14:textId="15B2E65B" w:rsidR="00E901F5" w:rsidRPr="00322BB9" w:rsidRDefault="0098376C" w:rsidP="00142A6E">
      <w:pPr>
        <w:pBdr>
          <w:top w:val="nil"/>
          <w:left w:val="nil"/>
          <w:bottom w:val="nil"/>
          <w:right w:val="nil"/>
          <w:between w:val="nil"/>
        </w:pBdr>
        <w:spacing w:after="0"/>
        <w:jc w:val="both"/>
        <w:rPr>
          <w:rFonts w:ascii="Work Sans" w:hAnsi="Work Sans"/>
          <w:b/>
          <w:bCs/>
          <w:sz w:val="24"/>
          <w:szCs w:val="24"/>
        </w:rPr>
      </w:pPr>
      <w:r>
        <w:rPr>
          <w:rFonts w:ascii="Work Sans" w:hAnsi="Work Sans"/>
          <w:b/>
          <w:bCs/>
          <w:sz w:val="24"/>
          <w:szCs w:val="24"/>
        </w:rPr>
        <w:t>Answer</w:t>
      </w:r>
      <w:r w:rsidR="00610BEB" w:rsidRPr="00322BB9">
        <w:rPr>
          <w:rFonts w:ascii="Work Sans" w:hAnsi="Work Sans"/>
          <w:b/>
          <w:bCs/>
          <w:sz w:val="24"/>
          <w:szCs w:val="24"/>
        </w:rPr>
        <w:t>:</w:t>
      </w:r>
    </w:p>
    <w:p w14:paraId="565F3CC6" w14:textId="236B2C98" w:rsidR="00A27F1E" w:rsidRPr="00322BB9" w:rsidRDefault="00C1774A" w:rsidP="005F14A6">
      <w:pPr>
        <w:jc w:val="both"/>
        <w:rPr>
          <w:rFonts w:ascii="Work Sans" w:hAnsi="Work Sans"/>
          <w:sz w:val="24"/>
          <w:szCs w:val="24"/>
        </w:rPr>
      </w:pPr>
      <w:r w:rsidRPr="00C1774A">
        <w:rPr>
          <w:rFonts w:ascii="Work Sans" w:hAnsi="Work Sans"/>
          <w:sz w:val="24"/>
          <w:szCs w:val="24"/>
        </w:rPr>
        <w:t>Anticipating all legislative changes that will occur throughout the year, especially in an election year, is challenging. However, we can observe that legislative changes that came into effect from January 1</w:t>
      </w:r>
      <w:r w:rsidR="00797969" w:rsidRPr="00797969">
        <w:rPr>
          <w:rFonts w:ascii="Work Sans" w:hAnsi="Work Sans"/>
          <w:sz w:val="24"/>
          <w:szCs w:val="24"/>
          <w:vertAlign w:val="superscript"/>
        </w:rPr>
        <w:t>st</w:t>
      </w:r>
      <w:r w:rsidRPr="00C1774A">
        <w:rPr>
          <w:rFonts w:ascii="Work Sans" w:hAnsi="Work Sans"/>
          <w:sz w:val="24"/>
          <w:szCs w:val="24"/>
        </w:rPr>
        <w:t xml:space="preserve">, 2024, </w:t>
      </w:r>
      <w:r w:rsidR="00FA7F10">
        <w:rPr>
          <w:rFonts w:ascii="Work Sans" w:hAnsi="Work Sans"/>
          <w:sz w:val="24"/>
          <w:szCs w:val="24"/>
        </w:rPr>
        <w:t>brought</w:t>
      </w:r>
      <w:r w:rsidRPr="00C1774A">
        <w:rPr>
          <w:rFonts w:ascii="Work Sans" w:hAnsi="Work Sans"/>
          <w:sz w:val="24"/>
          <w:szCs w:val="24"/>
        </w:rPr>
        <w:t xml:space="preserve"> tax and VAT increases, </w:t>
      </w:r>
      <w:r w:rsidR="00FA7F10">
        <w:rPr>
          <w:rFonts w:ascii="Work Sans" w:hAnsi="Work Sans"/>
          <w:sz w:val="24"/>
          <w:szCs w:val="24"/>
        </w:rPr>
        <w:t xml:space="preserve">and </w:t>
      </w:r>
      <w:r w:rsidRPr="00C1774A">
        <w:rPr>
          <w:rFonts w:ascii="Work Sans" w:hAnsi="Work Sans"/>
          <w:sz w:val="24"/>
          <w:szCs w:val="24"/>
        </w:rPr>
        <w:t xml:space="preserve">will certainly add additional pressure on consumption. Therefore, it is necessary to proceed cautiously regarding the calibration of </w:t>
      </w:r>
      <w:r w:rsidR="00FA7F10">
        <w:rPr>
          <w:rFonts w:ascii="Work Sans" w:hAnsi="Work Sans"/>
          <w:sz w:val="24"/>
          <w:szCs w:val="24"/>
        </w:rPr>
        <w:t xml:space="preserve">the </w:t>
      </w:r>
      <w:r w:rsidRPr="00C1774A">
        <w:rPr>
          <w:rFonts w:ascii="Work Sans" w:hAnsi="Work Sans"/>
          <w:sz w:val="24"/>
          <w:szCs w:val="24"/>
        </w:rPr>
        <w:t xml:space="preserve">selling prices and </w:t>
      </w:r>
      <w:r w:rsidR="00FA7F10">
        <w:rPr>
          <w:rFonts w:ascii="Work Sans" w:hAnsi="Work Sans"/>
          <w:sz w:val="24"/>
          <w:szCs w:val="24"/>
        </w:rPr>
        <w:t xml:space="preserve">the </w:t>
      </w:r>
      <w:r w:rsidRPr="00C1774A">
        <w:rPr>
          <w:rFonts w:ascii="Work Sans" w:hAnsi="Work Sans"/>
          <w:sz w:val="24"/>
          <w:szCs w:val="24"/>
        </w:rPr>
        <w:t>margins for the year 2024</w:t>
      </w:r>
      <w:r w:rsidR="00A27F1E" w:rsidRPr="00322BB9">
        <w:rPr>
          <w:rFonts w:ascii="Work Sans" w:hAnsi="Work Sans"/>
          <w:sz w:val="24"/>
          <w:szCs w:val="24"/>
        </w:rPr>
        <w:t>.</w:t>
      </w:r>
    </w:p>
    <w:p w14:paraId="16FA1E72" w14:textId="77777777" w:rsidR="00AB0831" w:rsidRPr="00322BB9" w:rsidRDefault="00AB0831" w:rsidP="0065659C">
      <w:pPr>
        <w:jc w:val="both"/>
        <w:rPr>
          <w:rFonts w:ascii="Work Sans" w:hAnsi="Work Sans"/>
          <w:sz w:val="24"/>
          <w:szCs w:val="24"/>
        </w:rPr>
      </w:pPr>
    </w:p>
    <w:p w14:paraId="7856C508" w14:textId="7416E915" w:rsidR="004518B5" w:rsidRPr="00322BB9" w:rsidRDefault="004518B5" w:rsidP="000F46AB">
      <w:pPr>
        <w:jc w:val="both"/>
        <w:rPr>
          <w:rFonts w:ascii="Work Sans" w:hAnsi="Work Sans"/>
          <w:b/>
          <w:bCs/>
          <w:sz w:val="24"/>
          <w:szCs w:val="24"/>
        </w:rPr>
      </w:pPr>
      <w:r w:rsidRPr="00322BB9">
        <w:rPr>
          <w:rFonts w:ascii="Work Sans" w:hAnsi="Work Sans"/>
          <w:b/>
          <w:bCs/>
          <w:sz w:val="24"/>
          <w:szCs w:val="24"/>
        </w:rPr>
        <w:t xml:space="preserve">5. </w:t>
      </w:r>
      <w:r w:rsidR="00C1774A" w:rsidRPr="00C1774A">
        <w:rPr>
          <w:rFonts w:ascii="Work Sans" w:hAnsi="Work Sans"/>
          <w:b/>
          <w:bCs/>
          <w:sz w:val="24"/>
          <w:szCs w:val="24"/>
        </w:rPr>
        <w:t>What is your estimate for the gross margin in 2024 compared to the fiscal year 2023? I</w:t>
      </w:r>
      <w:r w:rsidR="00C223C3">
        <w:rPr>
          <w:rFonts w:ascii="Work Sans" w:hAnsi="Work Sans"/>
          <w:b/>
          <w:bCs/>
          <w:sz w:val="24"/>
          <w:szCs w:val="24"/>
        </w:rPr>
        <w:t>s it</w:t>
      </w:r>
      <w:r w:rsidR="00C1774A" w:rsidRPr="00C1774A">
        <w:rPr>
          <w:rFonts w:ascii="Work Sans" w:hAnsi="Work Sans"/>
          <w:b/>
          <w:bCs/>
          <w:sz w:val="24"/>
          <w:szCs w:val="24"/>
        </w:rPr>
        <w:t xml:space="preserve"> </w:t>
      </w:r>
      <w:proofErr w:type="gramStart"/>
      <w:r w:rsidR="00C1774A" w:rsidRPr="00C1774A">
        <w:rPr>
          <w:rFonts w:ascii="Work Sans" w:hAnsi="Work Sans"/>
          <w:b/>
          <w:bCs/>
          <w:sz w:val="24"/>
          <w:szCs w:val="24"/>
        </w:rPr>
        <w:t>realistic</w:t>
      </w:r>
      <w:proofErr w:type="gramEnd"/>
      <w:r w:rsidR="00C1774A" w:rsidRPr="00C1774A">
        <w:rPr>
          <w:rFonts w:ascii="Work Sans" w:hAnsi="Work Sans"/>
          <w:b/>
          <w:bCs/>
          <w:sz w:val="24"/>
          <w:szCs w:val="24"/>
        </w:rPr>
        <w:t xml:space="preserve"> </w:t>
      </w:r>
      <w:r w:rsidR="00C223C3">
        <w:rPr>
          <w:rFonts w:ascii="Work Sans" w:hAnsi="Work Sans"/>
          <w:b/>
          <w:bCs/>
          <w:sz w:val="24"/>
          <w:szCs w:val="24"/>
        </w:rPr>
        <w:t xml:space="preserve">an increase </w:t>
      </w:r>
      <w:r w:rsidR="00C1774A" w:rsidRPr="00C1774A">
        <w:rPr>
          <w:rFonts w:ascii="Work Sans" w:hAnsi="Work Sans"/>
          <w:b/>
          <w:bCs/>
          <w:sz w:val="24"/>
          <w:szCs w:val="24"/>
        </w:rPr>
        <w:t>in the current environment</w:t>
      </w:r>
      <w:r w:rsidR="000A0F78" w:rsidRPr="00322BB9">
        <w:rPr>
          <w:rFonts w:ascii="Work Sans" w:hAnsi="Work Sans"/>
          <w:b/>
          <w:bCs/>
          <w:sz w:val="24"/>
          <w:szCs w:val="24"/>
        </w:rPr>
        <w:t>?</w:t>
      </w:r>
    </w:p>
    <w:p w14:paraId="369C4DF3" w14:textId="6C871EF0" w:rsidR="005E2451" w:rsidRPr="00322BB9" w:rsidRDefault="0098376C" w:rsidP="005E2451">
      <w:pPr>
        <w:pBdr>
          <w:top w:val="nil"/>
          <w:left w:val="nil"/>
          <w:bottom w:val="nil"/>
          <w:right w:val="nil"/>
          <w:between w:val="nil"/>
        </w:pBdr>
        <w:spacing w:after="0"/>
        <w:jc w:val="both"/>
        <w:rPr>
          <w:rFonts w:ascii="Work Sans" w:hAnsi="Work Sans"/>
          <w:b/>
          <w:bCs/>
          <w:sz w:val="24"/>
          <w:szCs w:val="24"/>
        </w:rPr>
      </w:pPr>
      <w:r>
        <w:rPr>
          <w:rFonts w:ascii="Work Sans" w:hAnsi="Work Sans"/>
          <w:b/>
          <w:bCs/>
          <w:sz w:val="24"/>
          <w:szCs w:val="24"/>
        </w:rPr>
        <w:t>Answer</w:t>
      </w:r>
      <w:r w:rsidR="005E2451" w:rsidRPr="00322BB9">
        <w:rPr>
          <w:rFonts w:ascii="Work Sans" w:hAnsi="Work Sans"/>
          <w:b/>
          <w:bCs/>
          <w:sz w:val="24"/>
          <w:szCs w:val="24"/>
        </w:rPr>
        <w:t>:</w:t>
      </w:r>
    </w:p>
    <w:p w14:paraId="5C80FF55" w14:textId="354BC559" w:rsidR="009F56EF" w:rsidRDefault="00C1774A" w:rsidP="006F7B44">
      <w:pPr>
        <w:jc w:val="both"/>
        <w:rPr>
          <w:rFonts w:ascii="Work Sans" w:hAnsi="Work Sans"/>
          <w:sz w:val="24"/>
          <w:szCs w:val="24"/>
        </w:rPr>
      </w:pPr>
      <w:r w:rsidRPr="00C1774A">
        <w:rPr>
          <w:rFonts w:ascii="Work Sans" w:hAnsi="Work Sans"/>
          <w:sz w:val="24"/>
          <w:szCs w:val="24"/>
        </w:rPr>
        <w:t xml:space="preserve">We are confident that we can maintain a similar margin in 2024 compared to 2023. Despite observing pressures on consumption and cost increases, especially regarding wage costs in 2023, we are determined to absorb their effects, including </w:t>
      </w:r>
      <w:r w:rsidR="00401A14">
        <w:rPr>
          <w:rFonts w:ascii="Work Sans" w:hAnsi="Work Sans"/>
          <w:sz w:val="24"/>
          <w:szCs w:val="24"/>
        </w:rPr>
        <w:t xml:space="preserve">the </w:t>
      </w:r>
      <w:r w:rsidRPr="00C1774A">
        <w:rPr>
          <w:rFonts w:ascii="Work Sans" w:hAnsi="Work Sans"/>
          <w:sz w:val="24"/>
          <w:szCs w:val="24"/>
        </w:rPr>
        <w:t>tax</w:t>
      </w:r>
      <w:r w:rsidR="00401A14">
        <w:rPr>
          <w:rFonts w:ascii="Work Sans" w:hAnsi="Work Sans"/>
          <w:sz w:val="24"/>
          <w:szCs w:val="24"/>
        </w:rPr>
        <w:t xml:space="preserve"> increase</w:t>
      </w:r>
      <w:r w:rsidRPr="00C1774A">
        <w:rPr>
          <w:rFonts w:ascii="Work Sans" w:hAnsi="Work Sans"/>
          <w:sz w:val="24"/>
          <w:szCs w:val="24"/>
        </w:rPr>
        <w:t xml:space="preserve">, and adapt to changes in consumer behavior. On the other hand, we focus on launching new products and strengthening our own brands </w:t>
      </w:r>
      <w:r w:rsidR="00D42AC5">
        <w:rPr>
          <w:rFonts w:ascii="Work Sans" w:hAnsi="Work Sans"/>
          <w:sz w:val="24"/>
          <w:szCs w:val="24"/>
        </w:rPr>
        <w:t xml:space="preserve">with the products </w:t>
      </w:r>
      <w:r w:rsidRPr="00C1774A">
        <w:rPr>
          <w:rFonts w:ascii="Work Sans" w:hAnsi="Work Sans"/>
          <w:sz w:val="24"/>
          <w:szCs w:val="24"/>
        </w:rPr>
        <w:t>launched last year, continuing to add new products and suppliers to our distribution portfolio. Additionally, we expect to include Romtec in the consolidation, and we are confident that Parmafood will also be integrated starting from the first semester of 2024</w:t>
      </w:r>
      <w:r w:rsidR="006F7B44" w:rsidRPr="00322BB9">
        <w:rPr>
          <w:rFonts w:ascii="Work Sans" w:hAnsi="Work Sans"/>
          <w:sz w:val="24"/>
          <w:szCs w:val="24"/>
        </w:rPr>
        <w:t>.</w:t>
      </w:r>
    </w:p>
    <w:p w14:paraId="18E7C7A4" w14:textId="77777777" w:rsidR="00C16CD9" w:rsidRPr="00322BB9" w:rsidRDefault="00C16CD9" w:rsidP="006F7B44">
      <w:pPr>
        <w:jc w:val="both"/>
        <w:rPr>
          <w:rFonts w:ascii="Work Sans" w:hAnsi="Work Sans"/>
          <w:sz w:val="24"/>
          <w:szCs w:val="24"/>
        </w:rPr>
      </w:pPr>
    </w:p>
    <w:p w14:paraId="3048B050" w14:textId="77777777" w:rsidR="00C1774A" w:rsidRDefault="00C1774A" w:rsidP="00AE41E8">
      <w:pPr>
        <w:rPr>
          <w:rFonts w:ascii="Work Sans" w:hAnsi="Work Sans"/>
          <w:b/>
          <w:bCs/>
          <w:sz w:val="24"/>
          <w:szCs w:val="24"/>
        </w:rPr>
      </w:pPr>
    </w:p>
    <w:p w14:paraId="7927CA6F" w14:textId="77777777" w:rsidR="00E576FF" w:rsidRDefault="00E576FF" w:rsidP="00AE41E8">
      <w:pPr>
        <w:rPr>
          <w:rFonts w:ascii="Work Sans" w:hAnsi="Work Sans"/>
          <w:b/>
          <w:bCs/>
          <w:sz w:val="24"/>
          <w:szCs w:val="24"/>
        </w:rPr>
      </w:pPr>
    </w:p>
    <w:p w14:paraId="48F73F71" w14:textId="5AD28898" w:rsidR="00D40CBE" w:rsidRPr="00322BB9" w:rsidRDefault="00AB0831" w:rsidP="00AE41E8">
      <w:pPr>
        <w:rPr>
          <w:rFonts w:ascii="Work Sans" w:hAnsi="Work Sans"/>
          <w:b/>
          <w:bCs/>
          <w:sz w:val="24"/>
          <w:szCs w:val="24"/>
        </w:rPr>
      </w:pPr>
      <w:r w:rsidRPr="00322BB9">
        <w:rPr>
          <w:rFonts w:ascii="Work Sans" w:hAnsi="Work Sans"/>
          <w:b/>
          <w:bCs/>
          <w:sz w:val="24"/>
          <w:szCs w:val="24"/>
        </w:rPr>
        <w:lastRenderedPageBreak/>
        <w:t>6</w:t>
      </w:r>
      <w:r w:rsidR="009F56EF" w:rsidRPr="00322BB9">
        <w:rPr>
          <w:rFonts w:ascii="Work Sans" w:hAnsi="Work Sans"/>
          <w:b/>
          <w:bCs/>
          <w:sz w:val="24"/>
          <w:szCs w:val="24"/>
        </w:rPr>
        <w:t xml:space="preserve">. </w:t>
      </w:r>
      <w:r w:rsidR="00295725" w:rsidRPr="00295725">
        <w:rPr>
          <w:rFonts w:ascii="Work Sans" w:hAnsi="Work Sans"/>
          <w:b/>
          <w:bCs/>
          <w:sz w:val="24"/>
          <w:szCs w:val="24"/>
        </w:rPr>
        <w:t xml:space="preserve">Are there any prospects for another </w:t>
      </w:r>
      <w:r w:rsidR="00E576FF">
        <w:rPr>
          <w:rFonts w:ascii="Work Sans" w:hAnsi="Work Sans"/>
          <w:b/>
          <w:bCs/>
          <w:sz w:val="24"/>
          <w:szCs w:val="24"/>
        </w:rPr>
        <w:t>M&amp;A</w:t>
      </w:r>
      <w:r w:rsidR="00295725" w:rsidRPr="00295725">
        <w:rPr>
          <w:rFonts w:ascii="Work Sans" w:hAnsi="Work Sans"/>
          <w:b/>
          <w:bCs/>
          <w:sz w:val="24"/>
          <w:szCs w:val="24"/>
        </w:rPr>
        <w:t xml:space="preserve"> this year</w:t>
      </w:r>
      <w:r w:rsidR="00B66008" w:rsidRPr="00322BB9">
        <w:rPr>
          <w:rFonts w:ascii="Work Sans" w:hAnsi="Work Sans"/>
          <w:b/>
          <w:bCs/>
          <w:sz w:val="24"/>
          <w:szCs w:val="24"/>
        </w:rPr>
        <w:t>?</w:t>
      </w:r>
    </w:p>
    <w:p w14:paraId="0114A73F" w14:textId="545CA478" w:rsidR="005E2451" w:rsidRPr="00322BB9" w:rsidRDefault="0098376C" w:rsidP="005E2451">
      <w:pPr>
        <w:pBdr>
          <w:top w:val="nil"/>
          <w:left w:val="nil"/>
          <w:bottom w:val="nil"/>
          <w:right w:val="nil"/>
          <w:between w:val="nil"/>
        </w:pBdr>
        <w:spacing w:after="0"/>
        <w:jc w:val="both"/>
        <w:rPr>
          <w:rFonts w:ascii="Work Sans" w:hAnsi="Work Sans"/>
          <w:b/>
          <w:bCs/>
          <w:sz w:val="24"/>
          <w:szCs w:val="24"/>
        </w:rPr>
      </w:pPr>
      <w:r>
        <w:rPr>
          <w:rFonts w:ascii="Work Sans" w:hAnsi="Work Sans"/>
          <w:b/>
          <w:bCs/>
          <w:sz w:val="24"/>
          <w:szCs w:val="24"/>
        </w:rPr>
        <w:t>Answer</w:t>
      </w:r>
      <w:r w:rsidR="00520631" w:rsidRPr="00322BB9">
        <w:rPr>
          <w:rFonts w:ascii="Work Sans" w:hAnsi="Work Sans"/>
          <w:b/>
          <w:bCs/>
          <w:sz w:val="24"/>
          <w:szCs w:val="24"/>
        </w:rPr>
        <w:t>:</w:t>
      </w:r>
    </w:p>
    <w:p w14:paraId="14B205F3" w14:textId="3D48B7D3" w:rsidR="00C1774A" w:rsidRDefault="00C1774A" w:rsidP="00C1774A">
      <w:pPr>
        <w:pBdr>
          <w:top w:val="nil"/>
          <w:left w:val="nil"/>
          <w:bottom w:val="nil"/>
          <w:right w:val="nil"/>
          <w:between w:val="nil"/>
        </w:pBdr>
        <w:spacing w:after="0"/>
        <w:jc w:val="both"/>
        <w:rPr>
          <w:rFonts w:ascii="Work Sans" w:hAnsi="Work Sans"/>
          <w:sz w:val="24"/>
          <w:szCs w:val="24"/>
        </w:rPr>
      </w:pPr>
      <w:r w:rsidRPr="00C1774A">
        <w:rPr>
          <w:rFonts w:ascii="Work Sans" w:hAnsi="Work Sans"/>
          <w:sz w:val="24"/>
          <w:szCs w:val="24"/>
        </w:rPr>
        <w:t xml:space="preserve">We will focus more on the integration process and finalizing the transaction with </w:t>
      </w:r>
      <w:proofErr w:type="spellStart"/>
      <w:r w:rsidRPr="00C1774A">
        <w:rPr>
          <w:rFonts w:ascii="Work Sans" w:hAnsi="Work Sans"/>
          <w:sz w:val="24"/>
          <w:szCs w:val="24"/>
        </w:rPr>
        <w:t>Parmafood</w:t>
      </w:r>
      <w:proofErr w:type="spellEnd"/>
      <w:r w:rsidRPr="00C1774A">
        <w:rPr>
          <w:rFonts w:ascii="Work Sans" w:hAnsi="Work Sans"/>
          <w:sz w:val="24"/>
          <w:szCs w:val="24"/>
        </w:rPr>
        <w:t xml:space="preserve">, which is </w:t>
      </w:r>
      <w:r w:rsidR="00E576FF">
        <w:rPr>
          <w:rFonts w:ascii="Work Sans" w:hAnsi="Work Sans"/>
          <w:sz w:val="24"/>
          <w:szCs w:val="24"/>
        </w:rPr>
        <w:t xml:space="preserve">of a </w:t>
      </w:r>
      <w:r w:rsidRPr="00C1774A">
        <w:rPr>
          <w:rFonts w:ascii="Work Sans" w:hAnsi="Work Sans"/>
          <w:sz w:val="24"/>
          <w:szCs w:val="24"/>
        </w:rPr>
        <w:t>larger scale and has the potential to bring significant synergies. Integrating both companies requires considerable effort and attention.</w:t>
      </w:r>
    </w:p>
    <w:p w14:paraId="68C07201" w14:textId="77777777" w:rsidR="00797969" w:rsidRPr="00C1774A" w:rsidRDefault="00797969" w:rsidP="00C1774A">
      <w:pPr>
        <w:pBdr>
          <w:top w:val="nil"/>
          <w:left w:val="nil"/>
          <w:bottom w:val="nil"/>
          <w:right w:val="nil"/>
          <w:between w:val="nil"/>
        </w:pBdr>
        <w:spacing w:after="0"/>
        <w:jc w:val="both"/>
        <w:rPr>
          <w:rFonts w:ascii="Work Sans" w:hAnsi="Work Sans"/>
          <w:sz w:val="24"/>
          <w:szCs w:val="24"/>
        </w:rPr>
      </w:pPr>
    </w:p>
    <w:p w14:paraId="7C308396" w14:textId="316C9B59" w:rsidR="00B66008" w:rsidRPr="00322BB9" w:rsidRDefault="00C1774A" w:rsidP="00C1774A">
      <w:pPr>
        <w:pBdr>
          <w:top w:val="nil"/>
          <w:left w:val="nil"/>
          <w:bottom w:val="nil"/>
          <w:right w:val="nil"/>
          <w:between w:val="nil"/>
        </w:pBdr>
        <w:spacing w:after="0"/>
        <w:jc w:val="both"/>
        <w:rPr>
          <w:rFonts w:ascii="Work Sans" w:hAnsi="Work Sans"/>
          <w:sz w:val="24"/>
          <w:szCs w:val="24"/>
        </w:rPr>
      </w:pPr>
      <w:r w:rsidRPr="00C1774A">
        <w:rPr>
          <w:rFonts w:ascii="Work Sans" w:hAnsi="Work Sans"/>
          <w:sz w:val="24"/>
          <w:szCs w:val="24"/>
        </w:rPr>
        <w:t xml:space="preserve">At the same time, we continue to explore potential acquisition opportunities, and depending on the progress of negotiations, we will decide whether further transactions will take place this year or </w:t>
      </w:r>
      <w:r w:rsidR="00E576FF">
        <w:rPr>
          <w:rFonts w:ascii="Work Sans" w:hAnsi="Work Sans"/>
          <w:sz w:val="24"/>
          <w:szCs w:val="24"/>
        </w:rPr>
        <w:t>next year</w:t>
      </w:r>
      <w:r w:rsidRPr="00C1774A">
        <w:rPr>
          <w:rFonts w:ascii="Work Sans" w:hAnsi="Work Sans"/>
          <w:sz w:val="24"/>
          <w:szCs w:val="24"/>
        </w:rPr>
        <w:t>. However, our primary focus will be on successfully integrating the transactions already announced</w:t>
      </w:r>
      <w:r w:rsidR="003D35BB" w:rsidRPr="00322BB9">
        <w:rPr>
          <w:rFonts w:ascii="Work Sans" w:hAnsi="Work Sans"/>
          <w:sz w:val="24"/>
          <w:szCs w:val="24"/>
        </w:rPr>
        <w:t>.</w:t>
      </w:r>
    </w:p>
    <w:p w14:paraId="780EE537" w14:textId="77777777" w:rsidR="00B66008" w:rsidRPr="00322BB9" w:rsidRDefault="00B66008" w:rsidP="00E7754A">
      <w:pPr>
        <w:pBdr>
          <w:top w:val="nil"/>
          <w:left w:val="nil"/>
          <w:bottom w:val="nil"/>
          <w:right w:val="nil"/>
          <w:between w:val="nil"/>
        </w:pBdr>
        <w:spacing w:after="0"/>
        <w:jc w:val="both"/>
        <w:rPr>
          <w:rFonts w:ascii="Work Sans" w:hAnsi="Work Sans"/>
          <w:b/>
          <w:bCs/>
          <w:sz w:val="24"/>
          <w:szCs w:val="24"/>
        </w:rPr>
      </w:pPr>
    </w:p>
    <w:p w14:paraId="512B5511" w14:textId="77777777" w:rsidR="00E138D2" w:rsidRPr="00322BB9" w:rsidRDefault="00E138D2" w:rsidP="00E7754A">
      <w:pPr>
        <w:pBdr>
          <w:top w:val="nil"/>
          <w:left w:val="nil"/>
          <w:bottom w:val="nil"/>
          <w:right w:val="nil"/>
          <w:between w:val="nil"/>
        </w:pBdr>
        <w:spacing w:after="0"/>
        <w:jc w:val="both"/>
        <w:rPr>
          <w:rFonts w:ascii="Work Sans" w:hAnsi="Work Sans"/>
          <w:b/>
          <w:bCs/>
          <w:sz w:val="24"/>
          <w:szCs w:val="24"/>
        </w:rPr>
      </w:pPr>
    </w:p>
    <w:p w14:paraId="14A8EE5D" w14:textId="01123F88" w:rsidR="00E27F2C" w:rsidRPr="00322BB9" w:rsidRDefault="00AB0831" w:rsidP="00520631">
      <w:pPr>
        <w:jc w:val="both"/>
        <w:rPr>
          <w:rFonts w:ascii="Work Sans" w:hAnsi="Work Sans"/>
          <w:b/>
          <w:bCs/>
          <w:sz w:val="24"/>
          <w:szCs w:val="24"/>
        </w:rPr>
      </w:pPr>
      <w:r w:rsidRPr="00322BB9">
        <w:rPr>
          <w:rFonts w:ascii="Work Sans" w:hAnsi="Work Sans"/>
          <w:b/>
          <w:bCs/>
          <w:sz w:val="24"/>
          <w:szCs w:val="24"/>
        </w:rPr>
        <w:t>7</w:t>
      </w:r>
      <w:r w:rsidR="003C11D6" w:rsidRPr="00322BB9">
        <w:rPr>
          <w:rFonts w:ascii="Work Sans" w:hAnsi="Work Sans"/>
          <w:b/>
          <w:bCs/>
          <w:sz w:val="24"/>
          <w:szCs w:val="24"/>
        </w:rPr>
        <w:t xml:space="preserve">. </w:t>
      </w:r>
      <w:r w:rsidR="00C1774A" w:rsidRPr="00C1774A">
        <w:rPr>
          <w:rFonts w:ascii="Work Sans" w:hAnsi="Work Sans"/>
          <w:b/>
          <w:bCs/>
          <w:sz w:val="24"/>
          <w:szCs w:val="24"/>
        </w:rPr>
        <w:t xml:space="preserve">How do you anticipate the </w:t>
      </w:r>
      <w:r w:rsidR="004C0DE1">
        <w:rPr>
          <w:rFonts w:ascii="Work Sans" w:hAnsi="Work Sans"/>
          <w:b/>
          <w:bCs/>
          <w:sz w:val="24"/>
          <w:szCs w:val="24"/>
        </w:rPr>
        <w:t xml:space="preserve">evolution of the </w:t>
      </w:r>
      <w:r w:rsidR="00C1774A" w:rsidRPr="00C1774A">
        <w:rPr>
          <w:rFonts w:ascii="Work Sans" w:hAnsi="Work Sans"/>
          <w:b/>
          <w:bCs/>
          <w:sz w:val="24"/>
          <w:szCs w:val="24"/>
        </w:rPr>
        <w:t xml:space="preserve">sales and EBITDA </w:t>
      </w:r>
      <w:r w:rsidR="004C0DE1">
        <w:rPr>
          <w:rFonts w:ascii="Work Sans" w:hAnsi="Work Sans"/>
          <w:b/>
          <w:bCs/>
          <w:sz w:val="24"/>
          <w:szCs w:val="24"/>
        </w:rPr>
        <w:t xml:space="preserve">of </w:t>
      </w:r>
      <w:proofErr w:type="spellStart"/>
      <w:r w:rsidR="004C0DE1">
        <w:rPr>
          <w:rFonts w:ascii="Work Sans" w:hAnsi="Work Sans"/>
          <w:b/>
          <w:bCs/>
          <w:sz w:val="24"/>
          <w:szCs w:val="24"/>
        </w:rPr>
        <w:t>Romtec</w:t>
      </w:r>
      <w:proofErr w:type="spellEnd"/>
      <w:r w:rsidR="004C0DE1">
        <w:rPr>
          <w:rFonts w:ascii="Work Sans" w:hAnsi="Work Sans"/>
          <w:b/>
          <w:bCs/>
          <w:sz w:val="24"/>
          <w:szCs w:val="24"/>
        </w:rPr>
        <w:t xml:space="preserve"> </w:t>
      </w:r>
      <w:r w:rsidR="00C1774A" w:rsidRPr="00C1774A">
        <w:rPr>
          <w:rFonts w:ascii="Work Sans" w:hAnsi="Work Sans"/>
          <w:b/>
          <w:bCs/>
          <w:sz w:val="24"/>
          <w:szCs w:val="24"/>
        </w:rPr>
        <w:t>over the next 3 years</w:t>
      </w:r>
      <w:r w:rsidR="004C0DE1">
        <w:rPr>
          <w:rFonts w:ascii="Work Sans" w:hAnsi="Work Sans"/>
          <w:b/>
          <w:bCs/>
          <w:sz w:val="24"/>
          <w:szCs w:val="24"/>
        </w:rPr>
        <w:t>? W</w:t>
      </w:r>
      <w:r w:rsidR="00C1774A" w:rsidRPr="00C1774A">
        <w:rPr>
          <w:rFonts w:ascii="Work Sans" w:hAnsi="Work Sans"/>
          <w:b/>
          <w:bCs/>
          <w:sz w:val="24"/>
          <w:szCs w:val="24"/>
        </w:rPr>
        <w:t xml:space="preserve">hat </w:t>
      </w:r>
      <w:r w:rsidR="004278EE">
        <w:rPr>
          <w:rFonts w:ascii="Work Sans" w:hAnsi="Work Sans"/>
          <w:b/>
          <w:bCs/>
          <w:sz w:val="24"/>
          <w:szCs w:val="24"/>
        </w:rPr>
        <w:t xml:space="preserve">will be the proposal for the </w:t>
      </w:r>
      <w:r w:rsidR="00C1774A" w:rsidRPr="00C1774A">
        <w:rPr>
          <w:rFonts w:ascii="Work Sans" w:hAnsi="Work Sans"/>
          <w:b/>
          <w:bCs/>
          <w:sz w:val="24"/>
          <w:szCs w:val="24"/>
        </w:rPr>
        <w:t>dividend from the 2023 results</w:t>
      </w:r>
      <w:r w:rsidR="003B360C" w:rsidRPr="00322BB9">
        <w:rPr>
          <w:rFonts w:ascii="Work Sans" w:hAnsi="Work Sans"/>
          <w:b/>
          <w:bCs/>
          <w:sz w:val="24"/>
          <w:szCs w:val="24"/>
        </w:rPr>
        <w:t xml:space="preserve">? </w:t>
      </w:r>
    </w:p>
    <w:p w14:paraId="74806632" w14:textId="086625FD" w:rsidR="00520631" w:rsidRPr="00322BB9" w:rsidRDefault="0098376C" w:rsidP="00E600A6">
      <w:pPr>
        <w:pBdr>
          <w:top w:val="nil"/>
          <w:left w:val="nil"/>
          <w:bottom w:val="nil"/>
          <w:right w:val="nil"/>
          <w:between w:val="nil"/>
        </w:pBdr>
        <w:spacing w:after="0"/>
        <w:jc w:val="both"/>
        <w:rPr>
          <w:rFonts w:ascii="Work Sans" w:hAnsi="Work Sans"/>
          <w:b/>
          <w:bCs/>
          <w:sz w:val="24"/>
          <w:szCs w:val="24"/>
        </w:rPr>
      </w:pPr>
      <w:r>
        <w:rPr>
          <w:rFonts w:ascii="Work Sans" w:hAnsi="Work Sans"/>
          <w:b/>
          <w:bCs/>
          <w:sz w:val="24"/>
          <w:szCs w:val="24"/>
        </w:rPr>
        <w:t>Answer</w:t>
      </w:r>
      <w:r w:rsidR="00520631" w:rsidRPr="00322BB9">
        <w:rPr>
          <w:rFonts w:ascii="Work Sans" w:hAnsi="Work Sans"/>
          <w:b/>
          <w:bCs/>
          <w:sz w:val="24"/>
          <w:szCs w:val="24"/>
        </w:rPr>
        <w:t>:</w:t>
      </w:r>
    </w:p>
    <w:p w14:paraId="66A52447" w14:textId="0B14261C" w:rsidR="00C1774A" w:rsidRPr="00C1774A" w:rsidRDefault="00C1774A" w:rsidP="00C1774A">
      <w:pPr>
        <w:jc w:val="both"/>
        <w:rPr>
          <w:rFonts w:ascii="Work Sans" w:hAnsi="Work Sans"/>
          <w:sz w:val="24"/>
          <w:szCs w:val="24"/>
        </w:rPr>
      </w:pPr>
      <w:r w:rsidRPr="00C1774A">
        <w:rPr>
          <w:rFonts w:ascii="Work Sans" w:hAnsi="Work Sans"/>
          <w:sz w:val="24"/>
          <w:szCs w:val="24"/>
        </w:rPr>
        <w:t xml:space="preserve">Regarding sales and EBITDA at Romtec, at this point, we see a very high growth potential over the next 3 years. However, we cannot provide specific figures for the next three years as we are in </w:t>
      </w:r>
      <w:r w:rsidR="004278EE">
        <w:rPr>
          <w:rFonts w:ascii="Work Sans" w:hAnsi="Work Sans"/>
          <w:sz w:val="24"/>
          <w:szCs w:val="24"/>
        </w:rPr>
        <w:t>the</w:t>
      </w:r>
      <w:r w:rsidRPr="00C1774A">
        <w:rPr>
          <w:rFonts w:ascii="Work Sans" w:hAnsi="Work Sans"/>
          <w:sz w:val="24"/>
          <w:szCs w:val="24"/>
        </w:rPr>
        <w:t xml:space="preserve"> process of getting to know and integrat</w:t>
      </w:r>
      <w:r w:rsidR="004278EE">
        <w:rPr>
          <w:rFonts w:ascii="Work Sans" w:hAnsi="Work Sans"/>
          <w:sz w:val="24"/>
          <w:szCs w:val="24"/>
        </w:rPr>
        <w:t>ing</w:t>
      </w:r>
      <w:r w:rsidRPr="00C1774A">
        <w:rPr>
          <w:rFonts w:ascii="Work Sans" w:hAnsi="Work Sans"/>
          <w:sz w:val="24"/>
          <w:szCs w:val="24"/>
        </w:rPr>
        <w:t xml:space="preserve"> the company. Our team has already been in </w:t>
      </w:r>
      <w:proofErr w:type="spellStart"/>
      <w:r w:rsidRPr="00C1774A">
        <w:rPr>
          <w:rFonts w:ascii="Work Sans" w:hAnsi="Work Sans"/>
          <w:sz w:val="24"/>
          <w:szCs w:val="24"/>
        </w:rPr>
        <w:t>Iași</w:t>
      </w:r>
      <w:proofErr w:type="spellEnd"/>
      <w:r w:rsidRPr="00C1774A">
        <w:rPr>
          <w:rFonts w:ascii="Work Sans" w:hAnsi="Work Sans"/>
          <w:sz w:val="24"/>
          <w:szCs w:val="24"/>
        </w:rPr>
        <w:t xml:space="preserve"> in the past few days as well as throughout the due diligence process</w:t>
      </w:r>
      <w:r w:rsidR="00015868">
        <w:rPr>
          <w:rFonts w:ascii="Work Sans" w:hAnsi="Work Sans"/>
          <w:sz w:val="24"/>
          <w:szCs w:val="24"/>
        </w:rPr>
        <w:t>.</w:t>
      </w:r>
    </w:p>
    <w:p w14:paraId="51C8BF5F" w14:textId="23EA5492" w:rsidR="00C1774A" w:rsidRPr="00C1774A" w:rsidRDefault="00C1774A" w:rsidP="00C1774A">
      <w:pPr>
        <w:jc w:val="both"/>
        <w:rPr>
          <w:rFonts w:ascii="Work Sans" w:hAnsi="Work Sans"/>
          <w:sz w:val="24"/>
          <w:szCs w:val="24"/>
        </w:rPr>
      </w:pPr>
      <w:r w:rsidRPr="00C1774A">
        <w:rPr>
          <w:rFonts w:ascii="Work Sans" w:hAnsi="Work Sans"/>
          <w:sz w:val="24"/>
          <w:szCs w:val="24"/>
        </w:rPr>
        <w:t>After completing th</w:t>
      </w:r>
      <w:r w:rsidR="004C0D17">
        <w:rPr>
          <w:rFonts w:ascii="Work Sans" w:hAnsi="Work Sans"/>
          <w:sz w:val="24"/>
          <w:szCs w:val="24"/>
        </w:rPr>
        <w:t>e analysis</w:t>
      </w:r>
      <w:r w:rsidRPr="00C1774A">
        <w:rPr>
          <w:rFonts w:ascii="Work Sans" w:hAnsi="Work Sans"/>
          <w:sz w:val="24"/>
          <w:szCs w:val="24"/>
        </w:rPr>
        <w:t xml:space="preserve"> process and integration, we will be able to provide a clearer perspective on the evolution of sales and EBITDA. Nevertheless, we are extremely confident in the growth potential of sales and EBITDA at Romtec. Their product portfolio is </w:t>
      </w:r>
      <w:proofErr w:type="gramStart"/>
      <w:r w:rsidRPr="00C1774A">
        <w:rPr>
          <w:rFonts w:ascii="Work Sans" w:hAnsi="Work Sans"/>
          <w:sz w:val="24"/>
          <w:szCs w:val="24"/>
        </w:rPr>
        <w:t>well-positioned</w:t>
      </w:r>
      <w:proofErr w:type="gramEnd"/>
      <w:r w:rsidRPr="00C1774A">
        <w:rPr>
          <w:rFonts w:ascii="Work Sans" w:hAnsi="Work Sans"/>
          <w:sz w:val="24"/>
          <w:szCs w:val="24"/>
        </w:rPr>
        <w:t xml:space="preserve"> for the gas station channel</w:t>
      </w:r>
      <w:r w:rsidR="005C35A3">
        <w:rPr>
          <w:rFonts w:ascii="Work Sans" w:hAnsi="Work Sans"/>
          <w:sz w:val="24"/>
          <w:szCs w:val="24"/>
        </w:rPr>
        <w:t xml:space="preserve"> </w:t>
      </w:r>
      <w:r w:rsidR="00CA20EE">
        <w:rPr>
          <w:rFonts w:ascii="Work Sans" w:hAnsi="Work Sans"/>
          <w:sz w:val="24"/>
          <w:szCs w:val="24"/>
        </w:rPr>
        <w:t>and has growth potential also in retail,</w:t>
      </w:r>
      <w:r w:rsidRPr="00C1774A">
        <w:rPr>
          <w:rFonts w:ascii="Work Sans" w:hAnsi="Work Sans"/>
          <w:sz w:val="24"/>
          <w:szCs w:val="24"/>
        </w:rPr>
        <w:t xml:space="preserve"> in both the local and international markets. There are significant growth opportunities both among existing customers and through the development of new products. We aim to have a comprehensive portfolio in </w:t>
      </w:r>
      <w:r w:rsidR="00CA20EE">
        <w:rPr>
          <w:rFonts w:ascii="Work Sans" w:hAnsi="Work Sans"/>
          <w:sz w:val="24"/>
          <w:szCs w:val="24"/>
        </w:rPr>
        <w:t xml:space="preserve">the </w:t>
      </w:r>
      <w:r w:rsidRPr="00C1774A">
        <w:rPr>
          <w:rFonts w:ascii="Work Sans" w:hAnsi="Work Sans"/>
          <w:sz w:val="24"/>
          <w:szCs w:val="24"/>
        </w:rPr>
        <w:t xml:space="preserve">car cosmetics </w:t>
      </w:r>
      <w:r w:rsidR="00CA20EE">
        <w:rPr>
          <w:rFonts w:ascii="Work Sans" w:hAnsi="Work Sans"/>
          <w:sz w:val="24"/>
          <w:szCs w:val="24"/>
        </w:rPr>
        <w:t>area</w:t>
      </w:r>
      <w:r w:rsidR="00C40330">
        <w:rPr>
          <w:rFonts w:ascii="Work Sans" w:hAnsi="Work Sans"/>
          <w:sz w:val="24"/>
          <w:szCs w:val="24"/>
        </w:rPr>
        <w:t>, products dedicated to</w:t>
      </w:r>
      <w:r w:rsidRPr="00C1774A">
        <w:rPr>
          <w:rFonts w:ascii="Work Sans" w:hAnsi="Work Sans"/>
          <w:sz w:val="24"/>
          <w:szCs w:val="24"/>
        </w:rPr>
        <w:t xml:space="preserve"> vehicle maintenance.</w:t>
      </w:r>
    </w:p>
    <w:p w14:paraId="3AA216F5" w14:textId="1723A707" w:rsidR="00437210" w:rsidRPr="00322BB9" w:rsidRDefault="00C1774A" w:rsidP="00C1774A">
      <w:pPr>
        <w:jc w:val="both"/>
        <w:rPr>
          <w:rFonts w:ascii="Work Sans" w:hAnsi="Work Sans"/>
          <w:sz w:val="24"/>
          <w:szCs w:val="24"/>
        </w:rPr>
      </w:pPr>
      <w:r w:rsidRPr="00C1774A">
        <w:rPr>
          <w:rFonts w:ascii="Work Sans" w:hAnsi="Work Sans"/>
          <w:sz w:val="24"/>
          <w:szCs w:val="24"/>
        </w:rPr>
        <w:t>Regarding the dividend for the financial year 2023, we will continue our dividend distribution policy</w:t>
      </w:r>
      <w:r w:rsidR="00C40330">
        <w:rPr>
          <w:rFonts w:ascii="Work Sans" w:hAnsi="Work Sans"/>
          <w:sz w:val="24"/>
          <w:szCs w:val="24"/>
        </w:rPr>
        <w:t xml:space="preserve"> communicated</w:t>
      </w:r>
      <w:r w:rsidRPr="00C1774A">
        <w:rPr>
          <w:rFonts w:ascii="Work Sans" w:hAnsi="Work Sans"/>
          <w:sz w:val="24"/>
          <w:szCs w:val="24"/>
        </w:rPr>
        <w:t xml:space="preserve">, in line with our commitment to distribute 40% of distributable profit as dividends. This is a way to reward shareholders and attract new investors. This year we have coverage </w:t>
      </w:r>
      <w:r w:rsidR="00D9067D">
        <w:rPr>
          <w:rFonts w:ascii="Work Sans" w:hAnsi="Work Sans"/>
          <w:sz w:val="24"/>
          <w:szCs w:val="24"/>
        </w:rPr>
        <w:t xml:space="preserve">from </w:t>
      </w:r>
      <w:r w:rsidRPr="00C1774A">
        <w:rPr>
          <w:rFonts w:ascii="Work Sans" w:hAnsi="Work Sans"/>
          <w:sz w:val="24"/>
          <w:szCs w:val="24"/>
        </w:rPr>
        <w:t>both Wood &amp; Company and Raiffeisen Bank International</w:t>
      </w:r>
      <w:r w:rsidR="00D9067D">
        <w:rPr>
          <w:rFonts w:ascii="Work Sans" w:hAnsi="Work Sans"/>
          <w:sz w:val="24"/>
          <w:szCs w:val="24"/>
        </w:rPr>
        <w:t xml:space="preserve"> analysts</w:t>
      </w:r>
      <w:r w:rsidR="00BE51C9" w:rsidRPr="00322BB9">
        <w:rPr>
          <w:rFonts w:ascii="Work Sans" w:hAnsi="Work Sans"/>
          <w:sz w:val="24"/>
          <w:szCs w:val="24"/>
        </w:rPr>
        <w:t xml:space="preserve">. </w:t>
      </w:r>
    </w:p>
    <w:p w14:paraId="3CDB97BE" w14:textId="4236FDF3" w:rsidR="00D767AE" w:rsidRPr="00322BB9" w:rsidRDefault="00744CFD" w:rsidP="00790572">
      <w:pPr>
        <w:jc w:val="both"/>
        <w:rPr>
          <w:rFonts w:ascii="Work Sans" w:hAnsi="Work Sans"/>
          <w:b/>
          <w:bCs/>
          <w:sz w:val="24"/>
          <w:szCs w:val="24"/>
        </w:rPr>
      </w:pPr>
      <w:r w:rsidRPr="00322BB9">
        <w:rPr>
          <w:rFonts w:ascii="Work Sans" w:hAnsi="Work Sans"/>
          <w:sz w:val="24"/>
          <w:szCs w:val="24"/>
        </w:rPr>
        <w:br/>
      </w:r>
      <w:r w:rsidR="00AB0831" w:rsidRPr="00322BB9">
        <w:rPr>
          <w:rFonts w:ascii="Work Sans" w:hAnsi="Work Sans"/>
          <w:b/>
          <w:bCs/>
          <w:sz w:val="24"/>
          <w:szCs w:val="24"/>
        </w:rPr>
        <w:lastRenderedPageBreak/>
        <w:t>8</w:t>
      </w:r>
      <w:r w:rsidR="00E27F2C" w:rsidRPr="00322BB9">
        <w:rPr>
          <w:rFonts w:ascii="Work Sans" w:hAnsi="Work Sans"/>
          <w:b/>
          <w:bCs/>
          <w:sz w:val="24"/>
          <w:szCs w:val="24"/>
        </w:rPr>
        <w:t xml:space="preserve">. </w:t>
      </w:r>
      <w:r w:rsidR="00295725" w:rsidRPr="00295725">
        <w:rPr>
          <w:rFonts w:ascii="Work Sans" w:hAnsi="Work Sans"/>
          <w:b/>
          <w:bCs/>
          <w:sz w:val="24"/>
          <w:szCs w:val="24"/>
        </w:rPr>
        <w:t>What</w:t>
      </w:r>
      <w:r w:rsidR="00FC1236">
        <w:rPr>
          <w:rFonts w:ascii="Work Sans" w:hAnsi="Work Sans"/>
          <w:b/>
          <w:bCs/>
          <w:sz w:val="24"/>
          <w:szCs w:val="24"/>
        </w:rPr>
        <w:t xml:space="preserve"> represents </w:t>
      </w:r>
      <w:r w:rsidR="00295725" w:rsidRPr="00295725">
        <w:rPr>
          <w:rFonts w:ascii="Work Sans" w:hAnsi="Work Sans"/>
          <w:b/>
          <w:bCs/>
          <w:sz w:val="24"/>
          <w:szCs w:val="24"/>
        </w:rPr>
        <w:t xml:space="preserve">the balance sheet position of </w:t>
      </w:r>
      <w:r w:rsidR="00CB667A">
        <w:rPr>
          <w:rFonts w:ascii="Work Sans" w:hAnsi="Work Sans"/>
          <w:b/>
          <w:bCs/>
          <w:sz w:val="24"/>
          <w:szCs w:val="24"/>
        </w:rPr>
        <w:t xml:space="preserve">RON </w:t>
      </w:r>
      <w:r w:rsidR="00295725" w:rsidRPr="00295725">
        <w:rPr>
          <w:rFonts w:ascii="Work Sans" w:hAnsi="Work Sans"/>
          <w:b/>
          <w:bCs/>
          <w:sz w:val="24"/>
          <w:szCs w:val="24"/>
        </w:rPr>
        <w:t>185 million in short-term investments</w:t>
      </w:r>
      <w:r w:rsidR="0030176B" w:rsidRPr="00322BB9">
        <w:rPr>
          <w:rFonts w:ascii="Work Sans" w:hAnsi="Work Sans"/>
          <w:b/>
          <w:bCs/>
          <w:sz w:val="24"/>
          <w:szCs w:val="24"/>
        </w:rPr>
        <w:t>?</w:t>
      </w:r>
    </w:p>
    <w:p w14:paraId="50D4AA94" w14:textId="278FAB74" w:rsidR="00D943D5" w:rsidRPr="00322BB9" w:rsidRDefault="0098376C" w:rsidP="00D943D5">
      <w:pPr>
        <w:pBdr>
          <w:top w:val="nil"/>
          <w:left w:val="nil"/>
          <w:bottom w:val="nil"/>
          <w:right w:val="nil"/>
          <w:between w:val="nil"/>
        </w:pBdr>
        <w:spacing w:after="0"/>
        <w:jc w:val="both"/>
      </w:pPr>
      <w:r>
        <w:rPr>
          <w:rFonts w:ascii="Work Sans" w:hAnsi="Work Sans"/>
          <w:b/>
          <w:bCs/>
          <w:sz w:val="24"/>
          <w:szCs w:val="24"/>
        </w:rPr>
        <w:t>Answer</w:t>
      </w:r>
      <w:r w:rsidR="00A8610B" w:rsidRPr="00322BB9">
        <w:rPr>
          <w:rFonts w:ascii="Work Sans" w:hAnsi="Work Sans"/>
          <w:b/>
          <w:bCs/>
          <w:sz w:val="24"/>
          <w:szCs w:val="24"/>
        </w:rPr>
        <w:t>:</w:t>
      </w:r>
      <w:r w:rsidR="00D943D5" w:rsidRPr="00322BB9">
        <w:t xml:space="preserve"> </w:t>
      </w:r>
    </w:p>
    <w:p w14:paraId="78AB17C4" w14:textId="139F7BF0" w:rsidR="00A8610B" w:rsidRPr="00322BB9" w:rsidRDefault="00295725" w:rsidP="00E600A6">
      <w:pPr>
        <w:pBdr>
          <w:top w:val="nil"/>
          <w:left w:val="nil"/>
          <w:bottom w:val="nil"/>
          <w:right w:val="nil"/>
          <w:between w:val="nil"/>
        </w:pBdr>
        <w:spacing w:after="0"/>
        <w:jc w:val="both"/>
        <w:rPr>
          <w:rFonts w:ascii="Work Sans" w:hAnsi="Work Sans"/>
          <w:b/>
          <w:bCs/>
          <w:sz w:val="24"/>
          <w:szCs w:val="24"/>
        </w:rPr>
      </w:pPr>
      <w:r w:rsidRPr="00295725">
        <w:rPr>
          <w:rFonts w:ascii="Work Sans" w:hAnsi="Work Sans"/>
          <w:sz w:val="24"/>
          <w:szCs w:val="24"/>
        </w:rPr>
        <w:t>It</w:t>
      </w:r>
      <w:r w:rsidR="00FC1236">
        <w:rPr>
          <w:rFonts w:ascii="Work Sans" w:hAnsi="Work Sans"/>
          <w:sz w:val="24"/>
          <w:szCs w:val="24"/>
        </w:rPr>
        <w:t xml:space="preserve"> is </w:t>
      </w:r>
      <w:r w:rsidR="00F66378">
        <w:rPr>
          <w:rFonts w:ascii="Work Sans" w:hAnsi="Work Sans"/>
          <w:sz w:val="24"/>
          <w:szCs w:val="24"/>
        </w:rPr>
        <w:t>about</w:t>
      </w:r>
      <w:r w:rsidRPr="00295725">
        <w:rPr>
          <w:rFonts w:ascii="Work Sans" w:hAnsi="Work Sans"/>
          <w:sz w:val="24"/>
          <w:szCs w:val="24"/>
        </w:rPr>
        <w:t xml:space="preserve"> short-term bank deposits. As you know, we still have a good cash position. As mentioned during the IPO, a portion of it is for acquisitions. We will continue to hold cash in the form of short-term bank deposits</w:t>
      </w:r>
      <w:r w:rsidR="00BE5B09" w:rsidRPr="00322BB9">
        <w:rPr>
          <w:rFonts w:ascii="Work Sans" w:hAnsi="Work Sans"/>
          <w:sz w:val="24"/>
          <w:szCs w:val="24"/>
        </w:rPr>
        <w:t>.</w:t>
      </w:r>
    </w:p>
    <w:p w14:paraId="71E8B050" w14:textId="77777777" w:rsidR="00FC68E2" w:rsidRPr="00322BB9" w:rsidRDefault="00FC68E2" w:rsidP="003E69D8">
      <w:pPr>
        <w:jc w:val="both"/>
        <w:rPr>
          <w:rFonts w:ascii="Work Sans" w:hAnsi="Work Sans"/>
          <w:color w:val="44546A" w:themeColor="text2"/>
          <w:sz w:val="20"/>
          <w:szCs w:val="20"/>
        </w:rPr>
      </w:pPr>
    </w:p>
    <w:p w14:paraId="516BBC49" w14:textId="641151AE" w:rsidR="00FC68E2" w:rsidRPr="00322BB9" w:rsidRDefault="002E6BA0" w:rsidP="003E69D8">
      <w:pPr>
        <w:jc w:val="both"/>
        <w:rPr>
          <w:rFonts w:ascii="Work Sans" w:hAnsi="Work Sans"/>
          <w:b/>
          <w:bCs/>
          <w:sz w:val="24"/>
          <w:szCs w:val="24"/>
        </w:rPr>
      </w:pPr>
      <w:r w:rsidRPr="00322BB9">
        <w:rPr>
          <w:rFonts w:ascii="Work Sans" w:hAnsi="Work Sans"/>
          <w:b/>
          <w:bCs/>
          <w:sz w:val="24"/>
          <w:szCs w:val="24"/>
        </w:rPr>
        <w:t>9</w:t>
      </w:r>
      <w:r w:rsidR="00FC68E2" w:rsidRPr="00322BB9">
        <w:rPr>
          <w:rFonts w:ascii="Work Sans" w:hAnsi="Work Sans"/>
          <w:b/>
          <w:bCs/>
          <w:sz w:val="24"/>
          <w:szCs w:val="24"/>
        </w:rPr>
        <w:t>.</w:t>
      </w:r>
      <w:r w:rsidR="006564BC" w:rsidRPr="00322BB9">
        <w:rPr>
          <w:rFonts w:ascii="Work Sans" w:hAnsi="Work Sans"/>
          <w:b/>
          <w:bCs/>
          <w:sz w:val="24"/>
          <w:szCs w:val="24"/>
        </w:rPr>
        <w:t xml:space="preserve"> </w:t>
      </w:r>
      <w:r w:rsidR="00295725" w:rsidRPr="00295725">
        <w:rPr>
          <w:rFonts w:ascii="Work Sans" w:hAnsi="Work Sans"/>
          <w:b/>
          <w:bCs/>
          <w:sz w:val="24"/>
          <w:szCs w:val="24"/>
        </w:rPr>
        <w:t xml:space="preserve">Do you plan to promote Gradena and La Masa products </w:t>
      </w:r>
      <w:proofErr w:type="gramStart"/>
      <w:r w:rsidR="00357CE1">
        <w:rPr>
          <w:rFonts w:ascii="Work Sans" w:hAnsi="Work Sans"/>
          <w:b/>
          <w:bCs/>
          <w:sz w:val="24"/>
          <w:szCs w:val="24"/>
        </w:rPr>
        <w:t>to</w:t>
      </w:r>
      <w:proofErr w:type="gramEnd"/>
      <w:r w:rsidR="00295725" w:rsidRPr="00295725">
        <w:rPr>
          <w:rFonts w:ascii="Work Sans" w:hAnsi="Work Sans"/>
          <w:b/>
          <w:bCs/>
          <w:sz w:val="24"/>
          <w:szCs w:val="24"/>
        </w:rPr>
        <w:t xml:space="preserve"> export</w:t>
      </w:r>
      <w:r w:rsidR="002D1677" w:rsidRPr="00322BB9">
        <w:rPr>
          <w:rFonts w:ascii="Work Sans" w:hAnsi="Work Sans"/>
          <w:b/>
          <w:bCs/>
          <w:sz w:val="24"/>
          <w:szCs w:val="24"/>
        </w:rPr>
        <w:t>?</w:t>
      </w:r>
    </w:p>
    <w:p w14:paraId="193F5D2C" w14:textId="46556E2A" w:rsidR="00EE74B5" w:rsidRPr="00322BB9" w:rsidRDefault="0098376C" w:rsidP="005628CA">
      <w:pPr>
        <w:pBdr>
          <w:top w:val="nil"/>
          <w:left w:val="nil"/>
          <w:bottom w:val="nil"/>
          <w:right w:val="nil"/>
          <w:between w:val="nil"/>
        </w:pBdr>
        <w:spacing w:after="0"/>
        <w:jc w:val="both"/>
        <w:rPr>
          <w:rFonts w:ascii="Work Sans" w:hAnsi="Work Sans"/>
          <w:b/>
          <w:bCs/>
          <w:sz w:val="24"/>
          <w:szCs w:val="24"/>
        </w:rPr>
      </w:pPr>
      <w:r>
        <w:rPr>
          <w:rFonts w:ascii="Work Sans" w:hAnsi="Work Sans"/>
          <w:b/>
          <w:bCs/>
          <w:sz w:val="24"/>
          <w:szCs w:val="24"/>
        </w:rPr>
        <w:t>Answer</w:t>
      </w:r>
      <w:r w:rsidR="00EE74B5" w:rsidRPr="00322BB9">
        <w:rPr>
          <w:rFonts w:ascii="Work Sans" w:hAnsi="Work Sans"/>
          <w:b/>
          <w:bCs/>
          <w:sz w:val="24"/>
          <w:szCs w:val="24"/>
        </w:rPr>
        <w:t>:</w:t>
      </w:r>
    </w:p>
    <w:p w14:paraId="7B8D902B" w14:textId="79ADCE71" w:rsidR="002C5C9E" w:rsidRPr="002C5C9E" w:rsidRDefault="002C5C9E" w:rsidP="002C5C9E">
      <w:pPr>
        <w:jc w:val="both"/>
        <w:rPr>
          <w:rFonts w:ascii="Work Sans" w:hAnsi="Work Sans"/>
          <w:sz w:val="24"/>
          <w:szCs w:val="24"/>
        </w:rPr>
      </w:pPr>
      <w:r w:rsidRPr="002C5C9E">
        <w:rPr>
          <w:rFonts w:ascii="Work Sans" w:hAnsi="Work Sans"/>
          <w:sz w:val="24"/>
          <w:szCs w:val="24"/>
        </w:rPr>
        <w:t xml:space="preserve">There are potential opportunities in terms of exports. However, our </w:t>
      </w:r>
      <w:proofErr w:type="gramStart"/>
      <w:r w:rsidRPr="002C5C9E">
        <w:rPr>
          <w:rFonts w:ascii="Work Sans" w:hAnsi="Work Sans"/>
          <w:sz w:val="24"/>
          <w:szCs w:val="24"/>
        </w:rPr>
        <w:t>main focus</w:t>
      </w:r>
      <w:proofErr w:type="gramEnd"/>
      <w:r w:rsidRPr="002C5C9E">
        <w:rPr>
          <w:rFonts w:ascii="Work Sans" w:hAnsi="Work Sans"/>
          <w:sz w:val="24"/>
          <w:szCs w:val="24"/>
        </w:rPr>
        <w:t xml:space="preserve"> is on growing the </w:t>
      </w:r>
      <w:proofErr w:type="spellStart"/>
      <w:r w:rsidRPr="002C5C9E">
        <w:rPr>
          <w:rFonts w:ascii="Work Sans" w:hAnsi="Work Sans"/>
          <w:sz w:val="24"/>
          <w:szCs w:val="24"/>
        </w:rPr>
        <w:t>Gradena</w:t>
      </w:r>
      <w:proofErr w:type="spellEnd"/>
      <w:r w:rsidRPr="002C5C9E">
        <w:rPr>
          <w:rFonts w:ascii="Work Sans" w:hAnsi="Work Sans"/>
          <w:sz w:val="24"/>
          <w:szCs w:val="24"/>
        </w:rPr>
        <w:t xml:space="preserve"> and La </w:t>
      </w:r>
      <w:proofErr w:type="spellStart"/>
      <w:r w:rsidRPr="002C5C9E">
        <w:rPr>
          <w:rFonts w:ascii="Work Sans" w:hAnsi="Work Sans"/>
          <w:sz w:val="24"/>
          <w:szCs w:val="24"/>
        </w:rPr>
        <w:t>Masă</w:t>
      </w:r>
      <w:proofErr w:type="spellEnd"/>
      <w:r w:rsidRPr="002C5C9E">
        <w:rPr>
          <w:rFonts w:ascii="Work Sans" w:hAnsi="Work Sans"/>
          <w:sz w:val="24"/>
          <w:szCs w:val="24"/>
        </w:rPr>
        <w:t xml:space="preserve"> brands in the Romanian market, where there is room for growth. That</w:t>
      </w:r>
      <w:r>
        <w:rPr>
          <w:rFonts w:ascii="Work Sans" w:hAnsi="Work Sans"/>
          <w:sz w:val="24"/>
          <w:szCs w:val="24"/>
        </w:rPr>
        <w:t xml:space="preserve"> is</w:t>
      </w:r>
      <w:r w:rsidRPr="002C5C9E">
        <w:rPr>
          <w:rFonts w:ascii="Work Sans" w:hAnsi="Work Sans"/>
          <w:sz w:val="24"/>
          <w:szCs w:val="24"/>
        </w:rPr>
        <w:t xml:space="preserve"> why we have already started TV and online campaigns together with influencers to promote the </w:t>
      </w:r>
      <w:r>
        <w:rPr>
          <w:rFonts w:ascii="Work Sans" w:hAnsi="Work Sans"/>
          <w:sz w:val="24"/>
          <w:szCs w:val="24"/>
        </w:rPr>
        <w:t>Gardena</w:t>
      </w:r>
      <w:r w:rsidRPr="002C5C9E">
        <w:rPr>
          <w:rFonts w:ascii="Work Sans" w:hAnsi="Work Sans"/>
          <w:sz w:val="24"/>
          <w:szCs w:val="24"/>
        </w:rPr>
        <w:t xml:space="preserve"> brand, as we still see growth potential in the frozen fruits and vegetables category.</w:t>
      </w:r>
    </w:p>
    <w:p w14:paraId="00E0B610" w14:textId="5372A450" w:rsidR="002C5C9E" w:rsidRPr="002C5C9E" w:rsidRDefault="002C5C9E" w:rsidP="002C5C9E">
      <w:pPr>
        <w:jc w:val="both"/>
        <w:rPr>
          <w:rFonts w:ascii="Work Sans" w:hAnsi="Work Sans"/>
          <w:sz w:val="24"/>
          <w:szCs w:val="24"/>
        </w:rPr>
      </w:pPr>
      <w:r w:rsidRPr="002C5C9E">
        <w:rPr>
          <w:rFonts w:ascii="Work Sans" w:hAnsi="Work Sans"/>
          <w:sz w:val="24"/>
          <w:szCs w:val="24"/>
        </w:rPr>
        <w:t xml:space="preserve">Additionally, we have started looking into the canned segment, including possible acquisitions in this area. We are excited to see that </w:t>
      </w:r>
      <w:proofErr w:type="spellStart"/>
      <w:r w:rsidRPr="002C5C9E">
        <w:rPr>
          <w:rFonts w:ascii="Work Sans" w:hAnsi="Work Sans"/>
          <w:sz w:val="24"/>
          <w:szCs w:val="24"/>
        </w:rPr>
        <w:t>Parmafood</w:t>
      </w:r>
      <w:proofErr w:type="spellEnd"/>
      <w:r w:rsidRPr="002C5C9E">
        <w:rPr>
          <w:rFonts w:ascii="Work Sans" w:hAnsi="Work Sans"/>
          <w:sz w:val="24"/>
          <w:szCs w:val="24"/>
        </w:rPr>
        <w:t xml:space="preserve"> also has a diversified portfolio in terms of canned goods, sauces, and various spreadable </w:t>
      </w:r>
      <w:r w:rsidR="001C4479">
        <w:rPr>
          <w:rFonts w:ascii="Work Sans" w:hAnsi="Work Sans"/>
          <w:sz w:val="24"/>
          <w:szCs w:val="24"/>
        </w:rPr>
        <w:t>products</w:t>
      </w:r>
      <w:r w:rsidRPr="002C5C9E">
        <w:rPr>
          <w:rFonts w:ascii="Work Sans" w:hAnsi="Work Sans"/>
          <w:sz w:val="24"/>
          <w:szCs w:val="24"/>
        </w:rPr>
        <w:t>, which complement our product portfolio.</w:t>
      </w:r>
    </w:p>
    <w:p w14:paraId="47B541C7" w14:textId="7D9672D7" w:rsidR="002C5C9E" w:rsidRPr="002C5C9E" w:rsidRDefault="002C5C9E" w:rsidP="002C5C9E">
      <w:pPr>
        <w:jc w:val="both"/>
        <w:rPr>
          <w:rFonts w:ascii="Work Sans" w:hAnsi="Work Sans"/>
          <w:sz w:val="24"/>
          <w:szCs w:val="24"/>
        </w:rPr>
      </w:pPr>
      <w:r w:rsidRPr="002C5C9E">
        <w:rPr>
          <w:rFonts w:ascii="Work Sans" w:hAnsi="Work Sans"/>
          <w:sz w:val="24"/>
          <w:szCs w:val="24"/>
        </w:rPr>
        <w:t xml:space="preserve">While exports represent an opportunity, our main objective for the first half of 2024 is to consolidate market share and increase awareness of our brands in the domestic market. We have encouraging results, very good </w:t>
      </w:r>
      <w:proofErr w:type="gramStart"/>
      <w:r w:rsidRPr="002C5C9E">
        <w:rPr>
          <w:rFonts w:ascii="Work Sans" w:hAnsi="Work Sans"/>
          <w:sz w:val="24"/>
          <w:szCs w:val="24"/>
        </w:rPr>
        <w:t xml:space="preserve">ones </w:t>
      </w:r>
      <w:r w:rsidR="001C4479">
        <w:rPr>
          <w:rFonts w:ascii="Work Sans" w:hAnsi="Work Sans"/>
          <w:sz w:val="24"/>
          <w:szCs w:val="24"/>
        </w:rPr>
        <w:t>actually</w:t>
      </w:r>
      <w:r w:rsidRPr="002C5C9E">
        <w:rPr>
          <w:rFonts w:ascii="Work Sans" w:hAnsi="Work Sans"/>
          <w:sz w:val="24"/>
          <w:szCs w:val="24"/>
        </w:rPr>
        <w:t>, both</w:t>
      </w:r>
      <w:proofErr w:type="gramEnd"/>
      <w:r w:rsidRPr="002C5C9E">
        <w:rPr>
          <w:rFonts w:ascii="Work Sans" w:hAnsi="Work Sans"/>
          <w:sz w:val="24"/>
          <w:szCs w:val="24"/>
        </w:rPr>
        <w:t xml:space="preserve"> in terms of figures and the outcomes of </w:t>
      </w:r>
      <w:r w:rsidR="001C4479">
        <w:rPr>
          <w:rFonts w:ascii="Work Sans" w:hAnsi="Work Sans"/>
          <w:sz w:val="24"/>
          <w:szCs w:val="24"/>
        </w:rPr>
        <w:t xml:space="preserve">the </w:t>
      </w:r>
      <w:r w:rsidRPr="002C5C9E">
        <w:rPr>
          <w:rFonts w:ascii="Work Sans" w:hAnsi="Work Sans"/>
          <w:sz w:val="24"/>
          <w:szCs w:val="24"/>
        </w:rPr>
        <w:t>marketing campaigns.</w:t>
      </w:r>
    </w:p>
    <w:p w14:paraId="01C710AD" w14:textId="0FA95174" w:rsidR="00B70955" w:rsidRDefault="002C5C9E" w:rsidP="002C5C9E">
      <w:pPr>
        <w:jc w:val="both"/>
        <w:rPr>
          <w:rFonts w:ascii="Work Sans" w:hAnsi="Work Sans"/>
          <w:sz w:val="24"/>
          <w:szCs w:val="24"/>
        </w:rPr>
      </w:pPr>
      <w:r w:rsidRPr="002C5C9E">
        <w:rPr>
          <w:rFonts w:ascii="Work Sans" w:hAnsi="Work Sans"/>
          <w:sz w:val="24"/>
          <w:szCs w:val="24"/>
        </w:rPr>
        <w:t xml:space="preserve">In the future, as we strengthen our position in the Romanian market, we also consider expanding into foreign markets, namely countries where our products are already sold in stores. </w:t>
      </w:r>
      <w:proofErr w:type="gramStart"/>
      <w:r w:rsidRPr="002C5C9E">
        <w:rPr>
          <w:rFonts w:ascii="Work Sans" w:hAnsi="Work Sans"/>
          <w:sz w:val="24"/>
          <w:szCs w:val="24"/>
        </w:rPr>
        <w:t>At the moment</w:t>
      </w:r>
      <w:proofErr w:type="gramEnd"/>
      <w:r w:rsidRPr="002C5C9E">
        <w:rPr>
          <w:rFonts w:ascii="Work Sans" w:hAnsi="Work Sans"/>
          <w:sz w:val="24"/>
          <w:szCs w:val="24"/>
        </w:rPr>
        <w:t xml:space="preserve">, we have only a few studies, but </w:t>
      </w:r>
      <w:proofErr w:type="gramStart"/>
      <w:r w:rsidRPr="002C5C9E">
        <w:rPr>
          <w:rFonts w:ascii="Work Sans" w:hAnsi="Work Sans"/>
          <w:sz w:val="24"/>
          <w:szCs w:val="24"/>
        </w:rPr>
        <w:t>the logistics</w:t>
      </w:r>
      <w:proofErr w:type="gramEnd"/>
      <w:r w:rsidRPr="002C5C9E">
        <w:rPr>
          <w:rFonts w:ascii="Work Sans" w:hAnsi="Work Sans"/>
          <w:sz w:val="24"/>
          <w:szCs w:val="24"/>
        </w:rPr>
        <w:t>, at least for frozen products, entail quite a high cost. As we increase market share in Romania, we will certainly also consider the diaspora. It is important to ensure that there is demand and interest in our products in these countries and to approach this opportunity with caution.</w:t>
      </w:r>
    </w:p>
    <w:p w14:paraId="68DDE7F3" w14:textId="77777777" w:rsidR="001C4479" w:rsidRDefault="001C4479" w:rsidP="002C5C9E">
      <w:pPr>
        <w:jc w:val="both"/>
        <w:rPr>
          <w:rFonts w:ascii="Work Sans" w:hAnsi="Work Sans"/>
          <w:sz w:val="24"/>
          <w:szCs w:val="24"/>
        </w:rPr>
      </w:pPr>
    </w:p>
    <w:p w14:paraId="50AEAE3B" w14:textId="77777777" w:rsidR="001C4479" w:rsidRDefault="001C4479" w:rsidP="002C5C9E">
      <w:pPr>
        <w:jc w:val="both"/>
        <w:rPr>
          <w:rFonts w:ascii="Work Sans" w:hAnsi="Work Sans"/>
          <w:sz w:val="24"/>
          <w:szCs w:val="24"/>
        </w:rPr>
      </w:pPr>
    </w:p>
    <w:p w14:paraId="4D5F48A4" w14:textId="77777777" w:rsidR="001C4479" w:rsidRPr="00322BB9" w:rsidRDefault="001C4479" w:rsidP="002C5C9E">
      <w:pPr>
        <w:jc w:val="both"/>
        <w:rPr>
          <w:rFonts w:ascii="Work Sans" w:hAnsi="Work Sans" w:cs="Segoe UI"/>
          <w:b/>
          <w:bCs/>
          <w:sz w:val="20"/>
          <w:szCs w:val="20"/>
          <w:shd w:val="clear" w:color="auto" w:fill="F7F7F8"/>
        </w:rPr>
      </w:pPr>
    </w:p>
    <w:p w14:paraId="76631A7F" w14:textId="13749F07" w:rsidR="00E41544" w:rsidRPr="00322BB9" w:rsidRDefault="002E6BA0" w:rsidP="00CE211F">
      <w:pPr>
        <w:jc w:val="both"/>
        <w:rPr>
          <w:rFonts w:ascii="Work Sans" w:hAnsi="Work Sans"/>
          <w:b/>
          <w:bCs/>
          <w:sz w:val="24"/>
          <w:szCs w:val="24"/>
        </w:rPr>
      </w:pPr>
      <w:r w:rsidRPr="00322BB9">
        <w:rPr>
          <w:rFonts w:ascii="Work Sans" w:hAnsi="Work Sans"/>
          <w:b/>
          <w:bCs/>
          <w:sz w:val="24"/>
          <w:szCs w:val="24"/>
        </w:rPr>
        <w:lastRenderedPageBreak/>
        <w:t>10</w:t>
      </w:r>
      <w:r w:rsidR="00E41544" w:rsidRPr="00322BB9">
        <w:rPr>
          <w:rFonts w:ascii="Work Sans" w:hAnsi="Work Sans"/>
          <w:b/>
          <w:bCs/>
          <w:sz w:val="24"/>
          <w:szCs w:val="24"/>
        </w:rPr>
        <w:t xml:space="preserve">. </w:t>
      </w:r>
      <w:r w:rsidR="001C4479">
        <w:rPr>
          <w:rFonts w:ascii="Work Sans" w:hAnsi="Work Sans"/>
          <w:b/>
          <w:bCs/>
          <w:sz w:val="24"/>
          <w:szCs w:val="24"/>
        </w:rPr>
        <w:t>W</w:t>
      </w:r>
      <w:r w:rsidR="001C4479" w:rsidRPr="00295725">
        <w:rPr>
          <w:rFonts w:ascii="Work Sans" w:hAnsi="Work Sans"/>
          <w:b/>
          <w:bCs/>
          <w:sz w:val="24"/>
          <w:szCs w:val="24"/>
        </w:rPr>
        <w:t>ill be redistributed in 2024</w:t>
      </w:r>
      <w:r w:rsidR="001C4479">
        <w:rPr>
          <w:rFonts w:ascii="Work Sans" w:hAnsi="Work Sans"/>
          <w:b/>
          <w:bCs/>
          <w:sz w:val="24"/>
          <w:szCs w:val="24"/>
        </w:rPr>
        <w:t xml:space="preserve"> t</w:t>
      </w:r>
      <w:r w:rsidR="00295725" w:rsidRPr="00295725">
        <w:rPr>
          <w:rFonts w:ascii="Work Sans" w:hAnsi="Work Sans"/>
          <w:b/>
          <w:bCs/>
          <w:sz w:val="24"/>
          <w:szCs w:val="24"/>
        </w:rPr>
        <w:t>he C</w:t>
      </w:r>
      <w:r w:rsidR="001C4479">
        <w:rPr>
          <w:rFonts w:ascii="Work Sans" w:hAnsi="Work Sans"/>
          <w:b/>
          <w:bCs/>
          <w:sz w:val="24"/>
          <w:szCs w:val="24"/>
        </w:rPr>
        <w:t>APEX</w:t>
      </w:r>
      <w:r w:rsidR="00295725" w:rsidRPr="00295725">
        <w:rPr>
          <w:rFonts w:ascii="Work Sans" w:hAnsi="Work Sans"/>
          <w:b/>
          <w:bCs/>
          <w:sz w:val="24"/>
          <w:szCs w:val="24"/>
        </w:rPr>
        <w:t xml:space="preserve"> p</w:t>
      </w:r>
      <w:r w:rsidR="001C4479">
        <w:rPr>
          <w:rFonts w:ascii="Work Sans" w:hAnsi="Work Sans"/>
          <w:b/>
          <w:bCs/>
          <w:sz w:val="24"/>
          <w:szCs w:val="24"/>
        </w:rPr>
        <w:t>art</w:t>
      </w:r>
      <w:r w:rsidR="00295725" w:rsidRPr="00295725">
        <w:rPr>
          <w:rFonts w:ascii="Work Sans" w:hAnsi="Work Sans"/>
          <w:b/>
          <w:bCs/>
          <w:sz w:val="24"/>
          <w:szCs w:val="24"/>
        </w:rPr>
        <w:t xml:space="preserve"> that was not completed in 2023, according to the guidance</w:t>
      </w:r>
      <w:r w:rsidR="00321E03" w:rsidRPr="00322BB9">
        <w:rPr>
          <w:rFonts w:ascii="Work Sans" w:hAnsi="Work Sans"/>
          <w:b/>
          <w:bCs/>
          <w:sz w:val="24"/>
          <w:szCs w:val="24"/>
        </w:rPr>
        <w:t>?</w:t>
      </w:r>
    </w:p>
    <w:p w14:paraId="7AC8EA45" w14:textId="1D731C14" w:rsidR="00EE74B5" w:rsidRPr="00322BB9" w:rsidRDefault="0098376C" w:rsidP="00AB0831">
      <w:pPr>
        <w:pBdr>
          <w:top w:val="nil"/>
          <w:left w:val="nil"/>
          <w:bottom w:val="nil"/>
          <w:right w:val="nil"/>
          <w:between w:val="nil"/>
        </w:pBdr>
        <w:spacing w:after="0"/>
        <w:jc w:val="both"/>
        <w:rPr>
          <w:rFonts w:ascii="Work Sans" w:hAnsi="Work Sans"/>
          <w:b/>
          <w:bCs/>
          <w:sz w:val="24"/>
          <w:szCs w:val="24"/>
        </w:rPr>
      </w:pPr>
      <w:r>
        <w:rPr>
          <w:rFonts w:ascii="Work Sans" w:hAnsi="Work Sans"/>
          <w:b/>
          <w:bCs/>
          <w:sz w:val="24"/>
          <w:szCs w:val="24"/>
        </w:rPr>
        <w:t>Answer</w:t>
      </w:r>
      <w:r w:rsidR="00EE74B5" w:rsidRPr="00322BB9">
        <w:rPr>
          <w:rFonts w:ascii="Work Sans" w:hAnsi="Work Sans"/>
          <w:b/>
          <w:bCs/>
          <w:sz w:val="24"/>
          <w:szCs w:val="24"/>
        </w:rPr>
        <w:t>:</w:t>
      </w:r>
    </w:p>
    <w:p w14:paraId="1CD57895" w14:textId="481EF985" w:rsidR="00C4418C" w:rsidRPr="00322BB9" w:rsidRDefault="00295725" w:rsidP="00444E76">
      <w:pPr>
        <w:jc w:val="both"/>
        <w:rPr>
          <w:rFonts w:ascii="Work Sans" w:hAnsi="Work Sans"/>
          <w:sz w:val="24"/>
          <w:szCs w:val="24"/>
        </w:rPr>
      </w:pPr>
      <w:r w:rsidRPr="00295725">
        <w:rPr>
          <w:rFonts w:ascii="Work Sans" w:hAnsi="Work Sans"/>
          <w:sz w:val="24"/>
          <w:szCs w:val="24"/>
        </w:rPr>
        <w:t xml:space="preserve">Yes, absolutely. This concerns investments necessary </w:t>
      </w:r>
      <w:r w:rsidR="001C4479">
        <w:rPr>
          <w:rFonts w:ascii="Work Sans" w:hAnsi="Work Sans"/>
          <w:sz w:val="24"/>
          <w:szCs w:val="24"/>
        </w:rPr>
        <w:t>in</w:t>
      </w:r>
      <w:r w:rsidRPr="00295725">
        <w:rPr>
          <w:rFonts w:ascii="Work Sans" w:hAnsi="Work Sans"/>
          <w:sz w:val="24"/>
          <w:szCs w:val="24"/>
        </w:rPr>
        <w:t xml:space="preserve"> the fleet, however, the main reason for the delay has been a certain delay in the delivery of vehicles</w:t>
      </w:r>
      <w:r w:rsidR="00202A18">
        <w:rPr>
          <w:rFonts w:ascii="Work Sans" w:hAnsi="Work Sans"/>
          <w:sz w:val="24"/>
          <w:szCs w:val="24"/>
        </w:rPr>
        <w:t xml:space="preserve"> caused by the supplier</w:t>
      </w:r>
      <w:r w:rsidRPr="00295725">
        <w:rPr>
          <w:rFonts w:ascii="Work Sans" w:hAnsi="Work Sans"/>
          <w:sz w:val="24"/>
          <w:szCs w:val="24"/>
        </w:rPr>
        <w:t xml:space="preserve">. It is essential to continue the fleet renewal process for several reasons. On </w:t>
      </w:r>
      <w:proofErr w:type="gramStart"/>
      <w:r w:rsidRPr="00295725">
        <w:rPr>
          <w:rFonts w:ascii="Work Sans" w:hAnsi="Work Sans"/>
          <w:sz w:val="24"/>
          <w:szCs w:val="24"/>
        </w:rPr>
        <w:t>one</w:t>
      </w:r>
      <w:proofErr w:type="gramEnd"/>
      <w:r w:rsidRPr="00295725">
        <w:rPr>
          <w:rFonts w:ascii="Work Sans" w:hAnsi="Work Sans"/>
          <w:sz w:val="24"/>
          <w:szCs w:val="24"/>
        </w:rPr>
        <w:t xml:space="preserve"> hand, we aim to reduce our carbon footprint, and on the other hand, this contributes to reducing maintenance and repair costs</w:t>
      </w:r>
      <w:r w:rsidR="00E57495">
        <w:rPr>
          <w:rFonts w:ascii="Work Sans" w:hAnsi="Work Sans"/>
          <w:sz w:val="24"/>
          <w:szCs w:val="24"/>
        </w:rPr>
        <w:t xml:space="preserve">, considering </w:t>
      </w:r>
      <w:r w:rsidRPr="00295725">
        <w:rPr>
          <w:rFonts w:ascii="Work Sans" w:hAnsi="Work Sans"/>
          <w:sz w:val="24"/>
          <w:szCs w:val="24"/>
        </w:rPr>
        <w:t>the considerable size of our fleet</w:t>
      </w:r>
      <w:r w:rsidR="00E57495">
        <w:rPr>
          <w:rFonts w:ascii="Work Sans" w:hAnsi="Work Sans"/>
          <w:sz w:val="24"/>
          <w:szCs w:val="24"/>
        </w:rPr>
        <w:t>.</w:t>
      </w:r>
    </w:p>
    <w:p w14:paraId="594A25FA" w14:textId="3D401D36" w:rsidR="009A11C5" w:rsidRPr="00322BB9" w:rsidRDefault="009A11C5" w:rsidP="00262A99">
      <w:pPr>
        <w:jc w:val="both"/>
        <w:rPr>
          <w:rFonts w:ascii="Work Sans" w:hAnsi="Work Sans"/>
          <w:sz w:val="24"/>
          <w:szCs w:val="24"/>
        </w:rPr>
      </w:pPr>
    </w:p>
    <w:sectPr w:rsidR="009A11C5" w:rsidRPr="00322BB9">
      <w:headerReference w:type="even" r:id="rId7"/>
      <w:headerReference w:type="default" r:id="rId8"/>
      <w:footerReference w:type="default" r:id="rId9"/>
      <w:headerReference w:type="first" r:id="rId10"/>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8CBE" w14:textId="77777777" w:rsidR="00F33029" w:rsidRDefault="00F33029" w:rsidP="003546B9">
      <w:pPr>
        <w:spacing w:after="0" w:line="240" w:lineRule="auto"/>
      </w:pPr>
      <w:r>
        <w:separator/>
      </w:r>
    </w:p>
  </w:endnote>
  <w:endnote w:type="continuationSeparator" w:id="0">
    <w:p w14:paraId="2D3B9FA3" w14:textId="77777777" w:rsidR="00F33029" w:rsidRDefault="00F33029" w:rsidP="00354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405F" w14:textId="20C4409D" w:rsidR="003546B9" w:rsidRPr="00B25450" w:rsidRDefault="009B298A" w:rsidP="00B25450">
    <w:pPr>
      <w:pStyle w:val="Footer"/>
    </w:pPr>
    <w:r>
      <w:rPr>
        <w:noProof/>
        <w:lang w:val="en-GB" w:eastAsia="en-GB"/>
      </w:rPr>
      <w:drawing>
        <wp:anchor distT="0" distB="0" distL="114300" distR="114300" simplePos="0" relativeHeight="251738624" behindDoc="0" locked="0" layoutInCell="1" allowOverlap="1" wp14:anchorId="4F841D4F" wp14:editId="0B625072">
          <wp:simplePos x="0" y="0"/>
          <wp:positionH relativeFrom="margin">
            <wp:posOffset>5319395</wp:posOffset>
          </wp:positionH>
          <wp:positionV relativeFrom="paragraph">
            <wp:posOffset>-73660</wp:posOffset>
          </wp:positionV>
          <wp:extent cx="234315" cy="234315"/>
          <wp:effectExtent l="0" t="0" r="0" b="0"/>
          <wp:wrapNone/>
          <wp:docPr id="752700003" name="Picture 75270000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7495">
      <w:rPr>
        <w:noProof/>
      </w:rPr>
      <w:pict w14:anchorId="49F526AA">
        <v:shapetype id="_x0000_t202" coordsize="21600,21600" o:spt="202" path="m,l,21600r21600,l21600,xe">
          <v:stroke joinstyle="miter"/>
          <v:path gradientshapeok="t" o:connecttype="rect"/>
        </v:shapetype>
        <v:shape id="_x0000_s1052" type="#_x0000_t202" style="position:absolute;margin-left:357pt;margin-top:16.75pt;width:156.6pt;height:28.5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" filled="f" stroked="f" strokeweight=".5pt">
          <v:textbox>
            <w:txbxContent>
              <w:p w14:paraId="76D18A58" w14:textId="77777777" w:rsidR="00A22ACF" w:rsidRPr="0091267A" w:rsidRDefault="00A22ACF" w:rsidP="00A22ACF">
                <w:pPr>
                  <w:jc w:val="center"/>
                  <w:rPr>
                    <w:rFonts w:ascii="Montserrat" w:hAnsi="Montserrat"/>
                    <w:b/>
                    <w:bCs/>
                    <w:lang w:val="ro-RO"/>
                  </w:rPr>
                </w:pPr>
                <w:r>
                  <w:rPr>
                    <w:rFonts w:ascii="Montserrat" w:hAnsi="Montserrat"/>
                    <w:b/>
                    <w:bCs/>
                  </w:rPr>
                  <w:t>Malu Ro</w:t>
                </w:r>
                <w:r>
                  <w:rPr>
                    <w:rFonts w:ascii="Montserrat" w:hAnsi="Montserrat"/>
                    <w:b/>
                    <w:bCs/>
                    <w:lang w:val="ro-RO"/>
                  </w:rPr>
                  <w:t>șu 105A, Ploiești</w:t>
                </w:r>
              </w:p>
            </w:txbxContent>
          </v:textbox>
        </v:shape>
      </w:pict>
    </w:r>
    <w:r w:rsidR="00E57495">
      <w:rPr>
        <w:noProof/>
      </w:rPr>
      <w:pict w14:anchorId="3E69E345">
        <v:shape id="_x0000_s1053" type="#_x0000_t202" style="position:absolute;margin-left:233.65pt;margin-top:16.75pt;width:135pt;height:25.5pt;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" filled="f" stroked="f" strokeweight=".5pt">
          <v:textbox>
            <w:txbxContent>
              <w:p w14:paraId="16FBAD36" w14:textId="77777777" w:rsidR="00A22ACF" w:rsidRPr="0091267A" w:rsidRDefault="00A22ACF" w:rsidP="00A22ACF">
                <w:pPr>
                  <w:jc w:val="center"/>
                  <w:rPr>
                    <w:rFonts w:ascii="Montserrat" w:hAnsi="Montserrat"/>
                    <w:b/>
                    <w:bCs/>
                  </w:rPr>
                </w:pPr>
                <w:r w:rsidRPr="00AD551C">
                  <w:rPr>
                    <w:rFonts w:ascii="Montserrat" w:hAnsi="Montserrat"/>
                    <w:b/>
                    <w:bCs/>
                  </w:rPr>
                  <w:t>0244 595 034</w:t>
                </w:r>
              </w:p>
            </w:txbxContent>
          </v:textbox>
        </v:shape>
      </w:pict>
    </w:r>
    <w:r w:rsidR="00B43E19">
      <w:rPr>
        <w:noProof/>
        <w:lang w:val="en-GB" w:eastAsia="en-GB"/>
      </w:rPr>
      <w:drawing>
        <wp:anchor distT="0" distB="0" distL="114300" distR="114300" simplePos="0" relativeHeight="251710976" behindDoc="0" locked="0" layoutInCell="1" allowOverlap="1" wp14:anchorId="403C8296" wp14:editId="7E839AD0">
          <wp:simplePos x="0" y="0"/>
          <wp:positionH relativeFrom="margin">
            <wp:posOffset>3684905</wp:posOffset>
          </wp:positionH>
          <wp:positionV relativeFrom="paragraph">
            <wp:posOffset>-21590</wp:posOffset>
          </wp:positionV>
          <wp:extent cx="236855" cy="236855"/>
          <wp:effectExtent l="0" t="0" r="0" b="0"/>
          <wp:wrapNone/>
          <wp:docPr id="1830875871" name="Picture 183087587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7495">
      <w:rPr>
        <w:noProof/>
      </w:rPr>
      <w:pict w14:anchorId="2FE46CC4">
        <v:shape id="_x0000_s1051" type="#_x0000_t202" style="position:absolute;margin-left:51.3pt;margin-top:16.75pt;width:180.2pt;height:25.5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" filled="f" stroked="f" strokeweight=".5pt">
          <v:textbox>
            <w:txbxContent>
              <w:p w14:paraId="464FBF7F" w14:textId="77777777" w:rsidR="00A22ACF" w:rsidRPr="0091267A" w:rsidRDefault="00A22ACF" w:rsidP="00A22ACF">
                <w:pPr>
                  <w:jc w:val="center"/>
                  <w:rPr>
                    <w:rFonts w:ascii="Montserrat" w:hAnsi="Montserrat"/>
                    <w:b/>
                    <w:bCs/>
                  </w:rPr>
                </w:pPr>
                <w:r>
                  <w:rPr>
                    <w:rFonts w:ascii="Montserrat" w:hAnsi="Montserrat"/>
                    <w:b/>
                    <w:bCs/>
                  </w:rPr>
                  <w:t>investor.relations@</w:t>
                </w:r>
                <w:r w:rsidRPr="0091267A">
                  <w:rPr>
                    <w:rFonts w:ascii="Montserrat" w:hAnsi="Montserrat"/>
                    <w:b/>
                    <w:bCs/>
                  </w:rPr>
                  <w:t>aquila.ro</w:t>
                </w:r>
              </w:p>
            </w:txbxContent>
          </v:textbox>
        </v:shape>
      </w:pict>
    </w:r>
    <w:r w:rsidR="00E57495">
      <w:rPr>
        <w:noProof/>
      </w:rPr>
      <w:pict w14:anchorId="0FED4589">
        <v:shape id="_x0000_s1050" type="#_x0000_t202" style="position:absolute;margin-left:-76.95pt;margin-top:16.75pt;width:135pt;height:25.5pt;z-index:2516787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" filled="f" stroked="f" strokeweight=".5pt">
          <v:textbox>
            <w:txbxContent>
              <w:p w14:paraId="492001B9" w14:textId="77777777" w:rsidR="00A22ACF" w:rsidRPr="0091267A" w:rsidRDefault="00A22ACF" w:rsidP="00A22ACF">
                <w:pPr>
                  <w:jc w:val="center"/>
                  <w:rPr>
                    <w:rFonts w:ascii="Montserrat" w:hAnsi="Montserrat"/>
                    <w:b/>
                    <w:bCs/>
                  </w:rPr>
                </w:pPr>
                <w:r w:rsidRPr="0091267A">
                  <w:rPr>
                    <w:rFonts w:ascii="Montserrat" w:hAnsi="Montserrat"/>
                    <w:b/>
                    <w:bCs/>
                  </w:rPr>
                  <w:t>www.aquila.ro</w:t>
                </w:r>
              </w:p>
            </w:txbxContent>
          </v:textbox>
        </v:shape>
      </w:pict>
    </w:r>
    <w:r w:rsidR="00B43E19">
      <w:rPr>
        <w:noProof/>
        <w:lang w:val="en-GB" w:eastAsia="en-GB"/>
      </w:rPr>
      <w:drawing>
        <wp:anchor distT="0" distB="0" distL="114300" distR="114300" simplePos="0" relativeHeight="251675136" behindDoc="0" locked="0" layoutInCell="1" allowOverlap="1" wp14:anchorId="7A60ABFA" wp14:editId="09597A30">
          <wp:simplePos x="0" y="0"/>
          <wp:positionH relativeFrom="margin">
            <wp:posOffset>-294640</wp:posOffset>
          </wp:positionH>
          <wp:positionV relativeFrom="paragraph">
            <wp:posOffset>-76200</wp:posOffset>
          </wp:positionV>
          <wp:extent cx="289560" cy="289560"/>
          <wp:effectExtent l="0" t="0" r="0" b="0"/>
          <wp:wrapNone/>
          <wp:docPr id="1134941989" name="Picture 113494198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Shape&#10;&#10;Description automatically generated with low confidenc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flipV="1">
                    <a:off x="0" y="0"/>
                    <a:ext cx="289560" cy="289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E19">
      <w:rPr>
        <w:noProof/>
        <w:lang w:val="en-GB" w:eastAsia="en-GB"/>
      </w:rPr>
      <w:drawing>
        <wp:anchor distT="0" distB="0" distL="114300" distR="114300" simplePos="0" relativeHeight="251635200" behindDoc="0" locked="0" layoutInCell="1" allowOverlap="1" wp14:anchorId="11C25594" wp14:editId="58347DCD">
          <wp:simplePos x="0" y="0"/>
          <wp:positionH relativeFrom="margin">
            <wp:posOffset>1512570</wp:posOffset>
          </wp:positionH>
          <wp:positionV relativeFrom="paragraph">
            <wp:posOffset>-77470</wp:posOffset>
          </wp:positionV>
          <wp:extent cx="269875" cy="269875"/>
          <wp:effectExtent l="0" t="0" r="0" b="0"/>
          <wp:wrapNone/>
          <wp:docPr id="1254179420" name="Picture 12541794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Shape&#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875" cy="269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7495">
      <w:rPr>
        <w:noProof/>
      </w:rPr>
      <w:pict w14:anchorId="09ED998B">
        <v:shape id="_x0000_s1049" type="#_x0000_t202" style="position:absolute;margin-left:276.25pt;margin-top:757.95pt;width:13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" filled="f" stroked="f" strokeweight=".5pt">
          <v:textbox>
            <w:txbxContent>
              <w:p w14:paraId="1F089F5A" w14:textId="77777777" w:rsidR="00A22ACF" w:rsidRPr="0091267A" w:rsidRDefault="00A22ACF" w:rsidP="00A22ACF">
                <w:pPr>
                  <w:jc w:val="center"/>
                  <w:rPr>
                    <w:rFonts w:ascii="Montserrat" w:hAnsi="Montserrat"/>
                    <w:b/>
                    <w:bCs/>
                  </w:rPr>
                </w:pPr>
                <w:r w:rsidRPr="00AD551C">
                  <w:rPr>
                    <w:rFonts w:ascii="Montserrat" w:hAnsi="Montserrat"/>
                    <w:b/>
                    <w:bCs/>
                  </w:rPr>
                  <w:t>0244 595 034</w:t>
                </w:r>
              </w:p>
            </w:txbxContent>
          </v:textbox>
        </v:shape>
      </w:pict>
    </w:r>
    <w:r w:rsidR="00E57495">
      <w:rPr>
        <w:noProof/>
      </w:rPr>
      <w:pict w14:anchorId="0E7CEEE3">
        <v:shape id="_x0000_s1048" type="#_x0000_t202" style="position:absolute;margin-left:415.15pt;margin-top:757.85pt;width:156.6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" filled="f" stroked="f" strokeweight=".5pt">
          <v:textbox>
            <w:txbxContent>
              <w:p w14:paraId="33126E54" w14:textId="77777777" w:rsidR="00A22ACF" w:rsidRPr="0091267A" w:rsidRDefault="00A22ACF" w:rsidP="00A22ACF">
                <w:pPr>
                  <w:jc w:val="center"/>
                  <w:rPr>
                    <w:rFonts w:ascii="Montserrat" w:hAnsi="Montserrat"/>
                    <w:b/>
                    <w:bCs/>
                    <w:lang w:val="ro-RO"/>
                  </w:rPr>
                </w:pPr>
                <w:r>
                  <w:rPr>
                    <w:rFonts w:ascii="Montserrat" w:hAnsi="Montserrat"/>
                    <w:b/>
                    <w:bCs/>
                  </w:rPr>
                  <w:t>Malu Ro</w:t>
                </w:r>
                <w:r>
                  <w:rPr>
                    <w:rFonts w:ascii="Montserrat" w:hAnsi="Montserrat"/>
                    <w:b/>
                    <w:bCs/>
                    <w:lang w:val="ro-RO"/>
                  </w:rPr>
                  <w:t>șu 105A, Ploiești</w:t>
                </w:r>
              </w:p>
            </w:txbxContent>
          </v:textbox>
        </v:shape>
      </w:pict>
    </w:r>
    <w:r w:rsidR="00E57495">
      <w:rPr>
        <w:noProof/>
      </w:rPr>
      <w:pict w14:anchorId="47F9E4EF">
        <v:shape id="_x0000_s1047" type="#_x0000_t202" style="position:absolute;margin-left:108.15pt;margin-top:758.25pt;width:180.2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" filled="f" stroked="f" strokeweight=".5pt">
          <v:textbox>
            <w:txbxContent>
              <w:p w14:paraId="00F6FF1D" w14:textId="77777777" w:rsidR="00A22ACF" w:rsidRPr="0091267A" w:rsidRDefault="00A22ACF" w:rsidP="00A22ACF">
                <w:pPr>
                  <w:jc w:val="center"/>
                  <w:rPr>
                    <w:rFonts w:ascii="Montserrat" w:hAnsi="Montserrat"/>
                    <w:b/>
                    <w:bCs/>
                  </w:rPr>
                </w:pPr>
                <w:r>
                  <w:rPr>
                    <w:rFonts w:ascii="Montserrat" w:hAnsi="Montserrat"/>
                    <w:b/>
                    <w:bCs/>
                  </w:rPr>
                  <w:t>investor.relations@</w:t>
                </w:r>
                <w:r w:rsidRPr="0091267A">
                  <w:rPr>
                    <w:rFonts w:ascii="Montserrat" w:hAnsi="Montserrat"/>
                    <w:b/>
                    <w:bCs/>
                  </w:rPr>
                  <w:t>aquila.ro</w:t>
                </w:r>
              </w:p>
            </w:txbxContent>
          </v:textbox>
        </v:shape>
      </w:pict>
    </w:r>
    <w:r w:rsidR="00E57495">
      <w:rPr>
        <w:noProof/>
      </w:rPr>
      <w:pict w14:anchorId="3F6D9B3D">
        <v:shape id="_x0000_s1046" type="#_x0000_t202" style="position:absolute;margin-left:-12.45pt;margin-top:757.7pt;width:13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" filled="f" stroked="f" strokeweight=".5pt">
          <v:textbox>
            <w:txbxContent>
              <w:p w14:paraId="551B190E" w14:textId="77777777" w:rsidR="00A22ACF" w:rsidRPr="0091267A" w:rsidRDefault="00A22ACF" w:rsidP="00A22ACF">
                <w:pPr>
                  <w:jc w:val="center"/>
                  <w:rPr>
                    <w:rFonts w:ascii="Montserrat" w:hAnsi="Montserrat"/>
                    <w:b/>
                    <w:bCs/>
                  </w:rPr>
                </w:pPr>
                <w:r w:rsidRPr="0091267A">
                  <w:rPr>
                    <w:rFonts w:ascii="Montserrat" w:hAnsi="Montserrat"/>
                    <w:b/>
                    <w:bCs/>
                  </w:rPr>
                  <w:t>www.aquila.ro</w:t>
                </w:r>
              </w:p>
            </w:txbxContent>
          </v:textbox>
        </v:shape>
      </w:pict>
    </w:r>
    <w:r w:rsidR="00E57495">
      <w:rPr>
        <w:noProof/>
      </w:rPr>
      <w:pict w14:anchorId="7A00A131">
        <v:shape id="_x0000_s1045" type="#_x0000_t202" style="position:absolute;margin-left:276.25pt;margin-top:757.95pt;width:13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" filled="f" stroked="f" strokeweight=".5pt">
          <v:textbox>
            <w:txbxContent>
              <w:p w14:paraId="111B7106" w14:textId="77777777" w:rsidR="00A22ACF" w:rsidRPr="0091267A" w:rsidRDefault="00A22ACF" w:rsidP="00A22ACF">
                <w:pPr>
                  <w:jc w:val="center"/>
                  <w:rPr>
                    <w:rFonts w:ascii="Montserrat" w:hAnsi="Montserrat"/>
                    <w:b/>
                    <w:bCs/>
                  </w:rPr>
                </w:pPr>
                <w:r w:rsidRPr="00AD551C">
                  <w:rPr>
                    <w:rFonts w:ascii="Montserrat" w:hAnsi="Montserrat"/>
                    <w:b/>
                    <w:bCs/>
                  </w:rPr>
                  <w:t>0244 595 034</w:t>
                </w:r>
              </w:p>
            </w:txbxContent>
          </v:textbox>
        </v:shape>
      </w:pict>
    </w:r>
    <w:r w:rsidR="00E57495">
      <w:rPr>
        <w:noProof/>
      </w:rPr>
      <w:pict w14:anchorId="76A92396">
        <v:shape id="_x0000_s1044" type="#_x0000_t202" style="position:absolute;margin-left:415.15pt;margin-top:757.85pt;width:156.6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" filled="f" stroked="f" strokeweight=".5pt">
          <v:textbox>
            <w:txbxContent>
              <w:p w14:paraId="758E5823" w14:textId="77777777" w:rsidR="00A22ACF" w:rsidRPr="0091267A" w:rsidRDefault="00A22ACF" w:rsidP="00A22ACF">
                <w:pPr>
                  <w:jc w:val="center"/>
                  <w:rPr>
                    <w:rFonts w:ascii="Montserrat" w:hAnsi="Montserrat"/>
                    <w:b/>
                    <w:bCs/>
                    <w:lang w:val="ro-RO"/>
                  </w:rPr>
                </w:pPr>
                <w:r>
                  <w:rPr>
                    <w:rFonts w:ascii="Montserrat" w:hAnsi="Montserrat"/>
                    <w:b/>
                    <w:bCs/>
                  </w:rPr>
                  <w:t>Malu Ro</w:t>
                </w:r>
                <w:r>
                  <w:rPr>
                    <w:rFonts w:ascii="Montserrat" w:hAnsi="Montserrat"/>
                    <w:b/>
                    <w:bCs/>
                    <w:lang w:val="ro-RO"/>
                  </w:rPr>
                  <w:t>șu 105A, Ploiești</w:t>
                </w:r>
              </w:p>
            </w:txbxContent>
          </v:textbox>
        </v:shape>
      </w:pict>
    </w:r>
    <w:r w:rsidR="00E57495">
      <w:rPr>
        <w:noProof/>
      </w:rPr>
      <w:pict w14:anchorId="685AE421">
        <v:shape id="_x0000_s1043" type="#_x0000_t202" style="position:absolute;margin-left:108.15pt;margin-top:758.25pt;width:180.2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" filled="f" stroked="f" strokeweight=".5pt">
          <v:textbox>
            <w:txbxContent>
              <w:p w14:paraId="31388D1F" w14:textId="77777777" w:rsidR="00A22ACF" w:rsidRPr="0091267A" w:rsidRDefault="00A22ACF" w:rsidP="00A22ACF">
                <w:pPr>
                  <w:jc w:val="center"/>
                  <w:rPr>
                    <w:rFonts w:ascii="Montserrat" w:hAnsi="Montserrat"/>
                    <w:b/>
                    <w:bCs/>
                  </w:rPr>
                </w:pPr>
                <w:r>
                  <w:rPr>
                    <w:rFonts w:ascii="Montserrat" w:hAnsi="Montserrat"/>
                    <w:b/>
                    <w:bCs/>
                  </w:rPr>
                  <w:t>investor.relations@</w:t>
                </w:r>
                <w:r w:rsidRPr="0091267A">
                  <w:rPr>
                    <w:rFonts w:ascii="Montserrat" w:hAnsi="Montserrat"/>
                    <w:b/>
                    <w:bCs/>
                  </w:rPr>
                  <w:t>aquila.ro</w:t>
                </w:r>
              </w:p>
            </w:txbxContent>
          </v:textbox>
        </v:shape>
      </w:pict>
    </w:r>
    <w:r w:rsidR="00E57495">
      <w:rPr>
        <w:noProof/>
      </w:rPr>
      <w:pict w14:anchorId="74B163DA">
        <v:shape id="_x0000_s1042" type="#_x0000_t202" style="position:absolute;margin-left:-12.45pt;margin-top:757.7pt;width:13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" filled="f" stroked="f" strokeweight=".5pt">
          <v:textbox>
            <w:txbxContent>
              <w:p w14:paraId="21FF0C88" w14:textId="77777777" w:rsidR="00A22ACF" w:rsidRPr="0091267A" w:rsidRDefault="00A22ACF" w:rsidP="00A22ACF">
                <w:pPr>
                  <w:jc w:val="center"/>
                  <w:rPr>
                    <w:rFonts w:ascii="Montserrat" w:hAnsi="Montserrat"/>
                    <w:b/>
                    <w:bCs/>
                  </w:rPr>
                </w:pPr>
                <w:r w:rsidRPr="0091267A">
                  <w:rPr>
                    <w:rFonts w:ascii="Montserrat" w:hAnsi="Montserrat"/>
                    <w:b/>
                    <w:bCs/>
                  </w:rPr>
                  <w:t>www.aquila.ro</w:t>
                </w:r>
              </w:p>
            </w:txbxContent>
          </v:textbox>
        </v:shape>
      </w:pict>
    </w:r>
    <w:r w:rsidR="004829F5">
      <w:rPr>
        <w:noProof/>
      </w:rPr>
      <w:drawing>
        <wp:anchor distT="0" distB="0" distL="114300" distR="114300" simplePos="0" relativeHeight="251595264" behindDoc="1" locked="0" layoutInCell="1" allowOverlap="1" wp14:anchorId="10F7F977" wp14:editId="0993F27D">
          <wp:simplePos x="0" y="0"/>
          <wp:positionH relativeFrom="column">
            <wp:posOffset>-914400</wp:posOffset>
          </wp:positionH>
          <wp:positionV relativeFrom="paragraph">
            <wp:posOffset>-273051</wp:posOffset>
          </wp:positionV>
          <wp:extent cx="7543800" cy="962025"/>
          <wp:effectExtent l="0" t="0" r="0" b="0"/>
          <wp:wrapTight wrapText="bothSides">
            <wp:wrapPolygon edited="0">
              <wp:start x="0" y="0"/>
              <wp:lineTo x="0" y="21386"/>
              <wp:lineTo x="21545" y="21386"/>
              <wp:lineTo x="21545" y="0"/>
              <wp:lineTo x="0" y="0"/>
            </wp:wrapPolygon>
          </wp:wrapTight>
          <wp:docPr id="4654337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433782" name="Picture 465433782"/>
                  <pic:cNvPicPr/>
                </pic:nvPicPr>
                <pic:blipFill>
                  <a:blip r:embed="rId5">
                    <a:extLst>
                      <a:ext uri="{28A0092B-C50C-407E-A947-70E740481C1C}">
                        <a14:useLocalDpi xmlns:a14="http://schemas.microsoft.com/office/drawing/2010/main" val="0"/>
                      </a:ext>
                    </a:extLst>
                  </a:blip>
                  <a:stretch>
                    <a:fillRect/>
                  </a:stretch>
                </pic:blipFill>
                <pic:spPr>
                  <a:xfrm>
                    <a:off x="0" y="0"/>
                    <a:ext cx="7543800" cy="962025"/>
                  </a:xfrm>
                  <a:prstGeom prst="rect">
                    <a:avLst/>
                  </a:prstGeom>
                </pic:spPr>
              </pic:pic>
            </a:graphicData>
          </a:graphic>
          <wp14:sizeRelH relativeFrom="margin">
            <wp14:pctWidth>0</wp14:pctWidth>
          </wp14:sizeRelH>
          <wp14:sizeRelV relativeFrom="margin">
            <wp14:pctHeight>0</wp14:pctHeight>
          </wp14:sizeRelV>
        </wp:anchor>
      </w:drawing>
    </w:r>
    <w:r w:rsidR="00E57495">
      <w:rPr>
        <w:noProof/>
      </w:rPr>
      <w:pict w14:anchorId="663A60AC">
        <v:shape id="Text Box 303572433" o:spid="_x0000_s1041" type="#_x0000_t202" style="position:absolute;margin-left:276.25pt;margin-top:757.95pt;width:13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" filled="f" stroked="f" strokeweight=".5pt">
          <v:textbox>
            <w:txbxContent>
              <w:p w14:paraId="39C2CDDC" w14:textId="77777777" w:rsidR="004829F5" w:rsidRPr="0091267A" w:rsidRDefault="004829F5" w:rsidP="004829F5">
                <w:pPr>
                  <w:jc w:val="center"/>
                  <w:rPr>
                    <w:rFonts w:ascii="Montserrat" w:hAnsi="Montserrat"/>
                    <w:b/>
                    <w:bCs/>
                  </w:rPr>
                </w:pPr>
                <w:r w:rsidRPr="00AD551C">
                  <w:rPr>
                    <w:rFonts w:ascii="Montserrat" w:hAnsi="Montserrat"/>
                    <w:b/>
                    <w:bCs/>
                  </w:rPr>
                  <w:t>0244 595 034</w:t>
                </w:r>
              </w:p>
            </w:txbxContent>
          </v:textbox>
        </v:shape>
      </w:pict>
    </w:r>
    <w:r w:rsidR="00E57495">
      <w:rPr>
        <w:noProof/>
      </w:rPr>
      <w:pict w14:anchorId="19DF5DF1">
        <v:shape id="Text Box 1002025588" o:spid="_x0000_s1040" type="#_x0000_t202" style="position:absolute;margin-left:415.15pt;margin-top:757.85pt;width:156.6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" filled="f" stroked="f" strokeweight=".5pt">
          <v:textbox>
            <w:txbxContent>
              <w:p w14:paraId="01603BDB" w14:textId="77777777" w:rsidR="004829F5" w:rsidRPr="0091267A" w:rsidRDefault="004829F5" w:rsidP="004829F5">
                <w:pPr>
                  <w:jc w:val="center"/>
                  <w:rPr>
                    <w:rFonts w:ascii="Montserrat" w:hAnsi="Montserrat"/>
                    <w:b/>
                    <w:bCs/>
                    <w:lang w:val="ro-RO"/>
                  </w:rPr>
                </w:pPr>
                <w:r>
                  <w:rPr>
                    <w:rFonts w:ascii="Montserrat" w:hAnsi="Montserrat"/>
                    <w:b/>
                    <w:bCs/>
                  </w:rPr>
                  <w:t>Malu Ro</w:t>
                </w:r>
                <w:r>
                  <w:rPr>
                    <w:rFonts w:ascii="Montserrat" w:hAnsi="Montserrat"/>
                    <w:b/>
                    <w:bCs/>
                    <w:lang w:val="ro-RO"/>
                  </w:rPr>
                  <w:t>șu 105A, Ploiești</w:t>
                </w:r>
              </w:p>
            </w:txbxContent>
          </v:textbox>
        </v:shape>
      </w:pict>
    </w:r>
    <w:r w:rsidR="00E57495">
      <w:rPr>
        <w:noProof/>
      </w:rPr>
      <w:pict w14:anchorId="5834AFF4">
        <v:shape id="Text Box 1310518725" o:spid="_x0000_s1039" type="#_x0000_t202" style="position:absolute;margin-left:108.15pt;margin-top:758.25pt;width:180.2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" filled="f" stroked="f" strokeweight=".5pt">
          <v:textbox>
            <w:txbxContent>
              <w:p w14:paraId="63E4E63F" w14:textId="77777777" w:rsidR="004829F5" w:rsidRPr="0091267A" w:rsidRDefault="004829F5" w:rsidP="004829F5">
                <w:pPr>
                  <w:jc w:val="center"/>
                  <w:rPr>
                    <w:rFonts w:ascii="Montserrat" w:hAnsi="Montserrat"/>
                    <w:b/>
                    <w:bCs/>
                  </w:rPr>
                </w:pPr>
                <w:r>
                  <w:rPr>
                    <w:rFonts w:ascii="Montserrat" w:hAnsi="Montserrat"/>
                    <w:b/>
                    <w:bCs/>
                  </w:rPr>
                  <w:t>investor.relations@</w:t>
                </w:r>
                <w:r w:rsidRPr="0091267A">
                  <w:rPr>
                    <w:rFonts w:ascii="Montserrat" w:hAnsi="Montserrat"/>
                    <w:b/>
                    <w:bCs/>
                  </w:rPr>
                  <w:t>aquila.ro</w:t>
                </w:r>
              </w:p>
            </w:txbxContent>
          </v:textbox>
        </v:shape>
      </w:pict>
    </w:r>
    <w:r w:rsidR="00E57495">
      <w:rPr>
        <w:noProof/>
      </w:rPr>
      <w:pict w14:anchorId="73CDDD7D">
        <v:shape id="Text Box 438374148" o:spid="_x0000_s1038" type="#_x0000_t202" style="position:absolute;margin-left:-12.45pt;margin-top:757.7pt;width:13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" filled="f" stroked="f" strokeweight=".5pt">
          <v:textbox>
            <w:txbxContent>
              <w:p w14:paraId="49DDBC86" w14:textId="77777777" w:rsidR="004829F5" w:rsidRPr="0091267A" w:rsidRDefault="004829F5" w:rsidP="004829F5">
                <w:pPr>
                  <w:jc w:val="center"/>
                  <w:rPr>
                    <w:rFonts w:ascii="Montserrat" w:hAnsi="Montserrat"/>
                    <w:b/>
                    <w:bCs/>
                  </w:rPr>
                </w:pPr>
                <w:r w:rsidRPr="0091267A">
                  <w:rPr>
                    <w:rFonts w:ascii="Montserrat" w:hAnsi="Montserrat"/>
                    <w:b/>
                    <w:bCs/>
                  </w:rPr>
                  <w:t>www.aquila.ro</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E0F4B" w14:textId="77777777" w:rsidR="00F33029" w:rsidRDefault="00F33029" w:rsidP="003546B9">
      <w:pPr>
        <w:spacing w:after="0" w:line="240" w:lineRule="auto"/>
      </w:pPr>
      <w:r>
        <w:separator/>
      </w:r>
    </w:p>
  </w:footnote>
  <w:footnote w:type="continuationSeparator" w:id="0">
    <w:p w14:paraId="6A75CA86" w14:textId="77777777" w:rsidR="00F33029" w:rsidRDefault="00F33029" w:rsidP="00354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B1E8" w14:textId="03B66A75" w:rsidR="003546B9" w:rsidRDefault="00E57495">
    <w:pPr>
      <w:pStyle w:val="Header"/>
    </w:pPr>
    <w:r>
      <w:rPr>
        <w:noProof/>
      </w:rPr>
      <w:pict w14:anchorId="081EC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30110" o:spid="_x0000_s1026" type="#_x0000_t75" style="position:absolute;margin-left:0;margin-top:0;width:451.3pt;height:688.35pt;z-index:-251658240;mso-position-horizontal:center;mso-position-horizontal-relative:margin;mso-position-vertical:center;mso-position-vertical-relative:margin" o:allowincell="f">
          <v:imagedata r:id="rId1" o:title="Background fisi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018903"/>
      <w:docPartObj>
        <w:docPartGallery w:val="Page Numbers (Top of Page)"/>
        <w:docPartUnique/>
      </w:docPartObj>
    </w:sdtPr>
    <w:sdtEndPr>
      <w:rPr>
        <w:rFonts w:ascii="Work Sans" w:hAnsi="Work Sans"/>
        <w:noProof/>
        <w:sz w:val="24"/>
        <w:szCs w:val="24"/>
      </w:rPr>
    </w:sdtEndPr>
    <w:sdtContent>
      <w:p w14:paraId="0AEC5851" w14:textId="5E50E542" w:rsidR="00A4363D" w:rsidRPr="00A4363D" w:rsidRDefault="00A4363D">
        <w:pPr>
          <w:pStyle w:val="Header"/>
          <w:jc w:val="right"/>
          <w:rPr>
            <w:rFonts w:ascii="Work Sans" w:hAnsi="Work Sans"/>
            <w:sz w:val="24"/>
            <w:szCs w:val="24"/>
          </w:rPr>
        </w:pPr>
        <w:r w:rsidRPr="00A4363D">
          <w:rPr>
            <w:rFonts w:ascii="Work Sans" w:hAnsi="Work Sans"/>
            <w:sz w:val="24"/>
            <w:szCs w:val="24"/>
          </w:rPr>
          <w:fldChar w:fldCharType="begin"/>
        </w:r>
        <w:r w:rsidRPr="00A4363D">
          <w:rPr>
            <w:rFonts w:ascii="Work Sans" w:hAnsi="Work Sans"/>
            <w:sz w:val="24"/>
            <w:szCs w:val="24"/>
          </w:rPr>
          <w:instrText xml:space="preserve"> PAGE   \* MERGEFORMAT </w:instrText>
        </w:r>
        <w:r w:rsidRPr="00A4363D">
          <w:rPr>
            <w:rFonts w:ascii="Work Sans" w:hAnsi="Work Sans"/>
            <w:sz w:val="24"/>
            <w:szCs w:val="24"/>
          </w:rPr>
          <w:fldChar w:fldCharType="separate"/>
        </w:r>
        <w:r w:rsidRPr="00A4363D">
          <w:rPr>
            <w:rFonts w:ascii="Work Sans" w:hAnsi="Work Sans"/>
            <w:noProof/>
            <w:sz w:val="24"/>
            <w:szCs w:val="24"/>
          </w:rPr>
          <w:t>2</w:t>
        </w:r>
        <w:r w:rsidRPr="00A4363D">
          <w:rPr>
            <w:rFonts w:ascii="Work Sans" w:hAnsi="Work Sans"/>
            <w:noProof/>
            <w:sz w:val="24"/>
            <w:szCs w:val="24"/>
          </w:rPr>
          <w:fldChar w:fldCharType="end"/>
        </w:r>
      </w:p>
    </w:sdtContent>
  </w:sdt>
  <w:p w14:paraId="2FE1CBC7" w14:textId="7F38CD7B" w:rsidR="003546B9" w:rsidRDefault="00E57495">
    <w:pPr>
      <w:pStyle w:val="Header"/>
    </w:pPr>
    <w:r>
      <w:rPr>
        <w:noProof/>
      </w:rPr>
      <w:pict w14:anchorId="6BB48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30111" o:spid="_x0000_s1027" type="#_x0000_t75" style="position:absolute;margin-left:0;margin-top:0;width:451.3pt;height:688.35pt;z-index:-251657216;mso-position-horizontal:center;mso-position-horizontal-relative:margin;mso-position-vertical:center;mso-position-vertical-relative:margin" o:allowincell="f">
          <v:imagedata r:id="rId1" o:title="Background fisie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81F8" w14:textId="3AA9A722" w:rsidR="003546B9" w:rsidRDefault="00E57495">
    <w:pPr>
      <w:pStyle w:val="Header"/>
    </w:pPr>
    <w:r>
      <w:rPr>
        <w:noProof/>
      </w:rPr>
      <w:pict w14:anchorId="197DA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30109" o:spid="_x0000_s1025" type="#_x0000_t75" style="position:absolute;margin-left:0;margin-top:0;width:451.3pt;height:688.35pt;z-index:-251659264;mso-position-horizontal:center;mso-position-horizontal-relative:margin;mso-position-vertical:center;mso-position-vertical-relative:margin" o:allowincell="f">
          <v:imagedata r:id="rId1" o:title="Background fisie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A11C5"/>
    <w:rsid w:val="000066A9"/>
    <w:rsid w:val="00006FFD"/>
    <w:rsid w:val="00007EA7"/>
    <w:rsid w:val="00015868"/>
    <w:rsid w:val="00016B8C"/>
    <w:rsid w:val="000365CC"/>
    <w:rsid w:val="00056C66"/>
    <w:rsid w:val="000959F5"/>
    <w:rsid w:val="000A0F78"/>
    <w:rsid w:val="000B4480"/>
    <w:rsid w:val="000D06A1"/>
    <w:rsid w:val="000F10A1"/>
    <w:rsid w:val="000F46AB"/>
    <w:rsid w:val="000F53B6"/>
    <w:rsid w:val="0010391A"/>
    <w:rsid w:val="00111ED1"/>
    <w:rsid w:val="00121E29"/>
    <w:rsid w:val="001410D4"/>
    <w:rsid w:val="00142A6E"/>
    <w:rsid w:val="00164579"/>
    <w:rsid w:val="0017275E"/>
    <w:rsid w:val="00172AB4"/>
    <w:rsid w:val="0017791D"/>
    <w:rsid w:val="00185675"/>
    <w:rsid w:val="00195055"/>
    <w:rsid w:val="001A3CF5"/>
    <w:rsid w:val="001B772F"/>
    <w:rsid w:val="001B79FC"/>
    <w:rsid w:val="001C4479"/>
    <w:rsid w:val="001C722F"/>
    <w:rsid w:val="001D73A3"/>
    <w:rsid w:val="001E0CA4"/>
    <w:rsid w:val="00200AD3"/>
    <w:rsid w:val="00201C19"/>
    <w:rsid w:val="00202A18"/>
    <w:rsid w:val="0021262A"/>
    <w:rsid w:val="00230EE2"/>
    <w:rsid w:val="002313F5"/>
    <w:rsid w:val="00251465"/>
    <w:rsid w:val="00262A99"/>
    <w:rsid w:val="00276722"/>
    <w:rsid w:val="00290F1C"/>
    <w:rsid w:val="002933D2"/>
    <w:rsid w:val="00295725"/>
    <w:rsid w:val="002A020A"/>
    <w:rsid w:val="002A0F6F"/>
    <w:rsid w:val="002C5C9E"/>
    <w:rsid w:val="002D1677"/>
    <w:rsid w:val="002E6BA0"/>
    <w:rsid w:val="002F37B5"/>
    <w:rsid w:val="0030176B"/>
    <w:rsid w:val="0030344C"/>
    <w:rsid w:val="00321E03"/>
    <w:rsid w:val="00322BB9"/>
    <w:rsid w:val="00334FB1"/>
    <w:rsid w:val="003409EE"/>
    <w:rsid w:val="0034495E"/>
    <w:rsid w:val="00345DD3"/>
    <w:rsid w:val="00346FB1"/>
    <w:rsid w:val="003546B9"/>
    <w:rsid w:val="00357CE1"/>
    <w:rsid w:val="00370A60"/>
    <w:rsid w:val="0037181A"/>
    <w:rsid w:val="0037458A"/>
    <w:rsid w:val="003813A2"/>
    <w:rsid w:val="00382BBE"/>
    <w:rsid w:val="00387A07"/>
    <w:rsid w:val="003915F9"/>
    <w:rsid w:val="003B360C"/>
    <w:rsid w:val="003C11D6"/>
    <w:rsid w:val="003D35BB"/>
    <w:rsid w:val="003E48A6"/>
    <w:rsid w:val="003E69D8"/>
    <w:rsid w:val="003F6450"/>
    <w:rsid w:val="00401A14"/>
    <w:rsid w:val="00407A61"/>
    <w:rsid w:val="00415FEF"/>
    <w:rsid w:val="004278EE"/>
    <w:rsid w:val="00434147"/>
    <w:rsid w:val="00437210"/>
    <w:rsid w:val="00442777"/>
    <w:rsid w:val="00442F58"/>
    <w:rsid w:val="00444E76"/>
    <w:rsid w:val="004518B5"/>
    <w:rsid w:val="00454495"/>
    <w:rsid w:val="00475424"/>
    <w:rsid w:val="004770D9"/>
    <w:rsid w:val="004829F5"/>
    <w:rsid w:val="004840CB"/>
    <w:rsid w:val="00487769"/>
    <w:rsid w:val="004A3D89"/>
    <w:rsid w:val="004C0D17"/>
    <w:rsid w:val="004C0DE1"/>
    <w:rsid w:val="004E066F"/>
    <w:rsid w:val="004F03B2"/>
    <w:rsid w:val="004F5125"/>
    <w:rsid w:val="004F6F0F"/>
    <w:rsid w:val="00520631"/>
    <w:rsid w:val="00536489"/>
    <w:rsid w:val="005432F5"/>
    <w:rsid w:val="0054591D"/>
    <w:rsid w:val="005628CA"/>
    <w:rsid w:val="005666AC"/>
    <w:rsid w:val="005841DD"/>
    <w:rsid w:val="005A22C2"/>
    <w:rsid w:val="005B3089"/>
    <w:rsid w:val="005B72F8"/>
    <w:rsid w:val="005C35A3"/>
    <w:rsid w:val="005D09E6"/>
    <w:rsid w:val="005D630F"/>
    <w:rsid w:val="005E1E9D"/>
    <w:rsid w:val="005E2451"/>
    <w:rsid w:val="005F14A6"/>
    <w:rsid w:val="00610BEB"/>
    <w:rsid w:val="0061469E"/>
    <w:rsid w:val="006316D0"/>
    <w:rsid w:val="00632116"/>
    <w:rsid w:val="006564BC"/>
    <w:rsid w:val="0065659C"/>
    <w:rsid w:val="006611A1"/>
    <w:rsid w:val="006659E9"/>
    <w:rsid w:val="00667C56"/>
    <w:rsid w:val="00670BFB"/>
    <w:rsid w:val="00671BD0"/>
    <w:rsid w:val="00673B5A"/>
    <w:rsid w:val="006765FB"/>
    <w:rsid w:val="0068388B"/>
    <w:rsid w:val="006878E0"/>
    <w:rsid w:val="006A1980"/>
    <w:rsid w:val="006A6CAD"/>
    <w:rsid w:val="006C1B04"/>
    <w:rsid w:val="006C4654"/>
    <w:rsid w:val="006C67D8"/>
    <w:rsid w:val="006F7B44"/>
    <w:rsid w:val="00700BF3"/>
    <w:rsid w:val="007206BF"/>
    <w:rsid w:val="007339E6"/>
    <w:rsid w:val="007358DE"/>
    <w:rsid w:val="00744CFD"/>
    <w:rsid w:val="007527AD"/>
    <w:rsid w:val="00763283"/>
    <w:rsid w:val="0076378D"/>
    <w:rsid w:val="00767BAC"/>
    <w:rsid w:val="00774F68"/>
    <w:rsid w:val="00782B72"/>
    <w:rsid w:val="00790572"/>
    <w:rsid w:val="007906CD"/>
    <w:rsid w:val="0079503C"/>
    <w:rsid w:val="00797969"/>
    <w:rsid w:val="007A182A"/>
    <w:rsid w:val="007B79E8"/>
    <w:rsid w:val="007C4201"/>
    <w:rsid w:val="007D05D3"/>
    <w:rsid w:val="007F7FF9"/>
    <w:rsid w:val="00835C01"/>
    <w:rsid w:val="00843B7E"/>
    <w:rsid w:val="0084439A"/>
    <w:rsid w:val="00852376"/>
    <w:rsid w:val="00863EF6"/>
    <w:rsid w:val="00874734"/>
    <w:rsid w:val="008A48A7"/>
    <w:rsid w:val="008A4DAD"/>
    <w:rsid w:val="008C5904"/>
    <w:rsid w:val="008F6CD8"/>
    <w:rsid w:val="009018B6"/>
    <w:rsid w:val="00912004"/>
    <w:rsid w:val="00926910"/>
    <w:rsid w:val="00936178"/>
    <w:rsid w:val="00966F67"/>
    <w:rsid w:val="00973617"/>
    <w:rsid w:val="009765F0"/>
    <w:rsid w:val="0098376C"/>
    <w:rsid w:val="009A11C5"/>
    <w:rsid w:val="009A6AD1"/>
    <w:rsid w:val="009B298A"/>
    <w:rsid w:val="009E4831"/>
    <w:rsid w:val="009F1C41"/>
    <w:rsid w:val="009F56EF"/>
    <w:rsid w:val="00A223C4"/>
    <w:rsid w:val="00A22ACF"/>
    <w:rsid w:val="00A27F1E"/>
    <w:rsid w:val="00A4363D"/>
    <w:rsid w:val="00A74DDA"/>
    <w:rsid w:val="00A8610B"/>
    <w:rsid w:val="00A912AB"/>
    <w:rsid w:val="00A951FC"/>
    <w:rsid w:val="00A95569"/>
    <w:rsid w:val="00AA7A30"/>
    <w:rsid w:val="00AB0831"/>
    <w:rsid w:val="00AB1D79"/>
    <w:rsid w:val="00AC1BDB"/>
    <w:rsid w:val="00AC2D6F"/>
    <w:rsid w:val="00AC7FA4"/>
    <w:rsid w:val="00AE41E8"/>
    <w:rsid w:val="00AE6347"/>
    <w:rsid w:val="00AF1D91"/>
    <w:rsid w:val="00AF5F8F"/>
    <w:rsid w:val="00B12937"/>
    <w:rsid w:val="00B2487D"/>
    <w:rsid w:val="00B25450"/>
    <w:rsid w:val="00B25B35"/>
    <w:rsid w:val="00B35ADB"/>
    <w:rsid w:val="00B43E19"/>
    <w:rsid w:val="00B46151"/>
    <w:rsid w:val="00B52E9A"/>
    <w:rsid w:val="00B53B74"/>
    <w:rsid w:val="00B63E09"/>
    <w:rsid w:val="00B66008"/>
    <w:rsid w:val="00B70955"/>
    <w:rsid w:val="00B75879"/>
    <w:rsid w:val="00B9132E"/>
    <w:rsid w:val="00BA5F6E"/>
    <w:rsid w:val="00BA6487"/>
    <w:rsid w:val="00BB1110"/>
    <w:rsid w:val="00BC24ED"/>
    <w:rsid w:val="00BC3423"/>
    <w:rsid w:val="00BD71D4"/>
    <w:rsid w:val="00BE51C9"/>
    <w:rsid w:val="00BE5B09"/>
    <w:rsid w:val="00C00CEF"/>
    <w:rsid w:val="00C11ED0"/>
    <w:rsid w:val="00C16CD9"/>
    <w:rsid w:val="00C1774A"/>
    <w:rsid w:val="00C223C3"/>
    <w:rsid w:val="00C252C4"/>
    <w:rsid w:val="00C352A3"/>
    <w:rsid w:val="00C40330"/>
    <w:rsid w:val="00C40FFE"/>
    <w:rsid w:val="00C42125"/>
    <w:rsid w:val="00C4418C"/>
    <w:rsid w:val="00C576E2"/>
    <w:rsid w:val="00C80D07"/>
    <w:rsid w:val="00C827F1"/>
    <w:rsid w:val="00C874FA"/>
    <w:rsid w:val="00C94DD4"/>
    <w:rsid w:val="00CA06B8"/>
    <w:rsid w:val="00CA20EE"/>
    <w:rsid w:val="00CA6EA4"/>
    <w:rsid w:val="00CB667A"/>
    <w:rsid w:val="00CC34F2"/>
    <w:rsid w:val="00CE211F"/>
    <w:rsid w:val="00CF43F4"/>
    <w:rsid w:val="00CF4D4A"/>
    <w:rsid w:val="00D14CD5"/>
    <w:rsid w:val="00D16242"/>
    <w:rsid w:val="00D40CBE"/>
    <w:rsid w:val="00D41D35"/>
    <w:rsid w:val="00D42AC5"/>
    <w:rsid w:val="00D446FF"/>
    <w:rsid w:val="00D617BA"/>
    <w:rsid w:val="00D658A9"/>
    <w:rsid w:val="00D72DF4"/>
    <w:rsid w:val="00D767AE"/>
    <w:rsid w:val="00D7746A"/>
    <w:rsid w:val="00D85762"/>
    <w:rsid w:val="00D9067D"/>
    <w:rsid w:val="00D91F57"/>
    <w:rsid w:val="00D943D5"/>
    <w:rsid w:val="00DC246D"/>
    <w:rsid w:val="00DE424A"/>
    <w:rsid w:val="00E005EF"/>
    <w:rsid w:val="00E02987"/>
    <w:rsid w:val="00E12DA3"/>
    <w:rsid w:val="00E12F24"/>
    <w:rsid w:val="00E138D2"/>
    <w:rsid w:val="00E14CD3"/>
    <w:rsid w:val="00E222E7"/>
    <w:rsid w:val="00E26544"/>
    <w:rsid w:val="00E27F2C"/>
    <w:rsid w:val="00E34B04"/>
    <w:rsid w:val="00E41544"/>
    <w:rsid w:val="00E4428E"/>
    <w:rsid w:val="00E57495"/>
    <w:rsid w:val="00E576FF"/>
    <w:rsid w:val="00E600A6"/>
    <w:rsid w:val="00E664DA"/>
    <w:rsid w:val="00E70572"/>
    <w:rsid w:val="00E7754A"/>
    <w:rsid w:val="00E8353C"/>
    <w:rsid w:val="00E901F5"/>
    <w:rsid w:val="00EA5AE9"/>
    <w:rsid w:val="00ED11AB"/>
    <w:rsid w:val="00ED1436"/>
    <w:rsid w:val="00ED7DA5"/>
    <w:rsid w:val="00EE74B5"/>
    <w:rsid w:val="00F07229"/>
    <w:rsid w:val="00F1209A"/>
    <w:rsid w:val="00F201D9"/>
    <w:rsid w:val="00F33029"/>
    <w:rsid w:val="00F53C99"/>
    <w:rsid w:val="00F54E69"/>
    <w:rsid w:val="00F60F3F"/>
    <w:rsid w:val="00F66378"/>
    <w:rsid w:val="00F83FA4"/>
    <w:rsid w:val="00FA7F10"/>
    <w:rsid w:val="00FB1810"/>
    <w:rsid w:val="00FB58F0"/>
    <w:rsid w:val="00FC1236"/>
    <w:rsid w:val="00FC2F58"/>
    <w:rsid w:val="00FC45F8"/>
    <w:rsid w:val="00FC68E2"/>
    <w:rsid w:val="00FE0E1C"/>
    <w:rsid w:val="00FE6D11"/>
    <w:rsid w:val="00FF23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A25D4"/>
  <w15:docId w15:val="{319E131D-078C-4771-A00E-898B1F3F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354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6B9"/>
  </w:style>
  <w:style w:type="paragraph" w:styleId="Revision">
    <w:name w:val="Revision"/>
    <w:hidden/>
    <w:uiPriority w:val="99"/>
    <w:unhideWhenUsed/>
    <w:rsid w:val="005432F5"/>
    <w:pPr>
      <w:spacing w:after="0" w:line="240" w:lineRule="auto"/>
    </w:pPr>
  </w:style>
  <w:style w:type="character" w:customStyle="1" w:styleId="rynqvb">
    <w:name w:val="rynqvb"/>
    <w:basedOn w:val="DefaultParagraphFont"/>
    <w:rsid w:val="00345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9706">
      <w:bodyDiv w:val="1"/>
      <w:marLeft w:val="0"/>
      <w:marRight w:val="0"/>
      <w:marTop w:val="0"/>
      <w:marBottom w:val="0"/>
      <w:divBdr>
        <w:top w:val="none" w:sz="0" w:space="0" w:color="auto"/>
        <w:left w:val="none" w:sz="0" w:space="0" w:color="auto"/>
        <w:bottom w:val="none" w:sz="0" w:space="0" w:color="auto"/>
        <w:right w:val="none" w:sz="0" w:space="0" w:color="auto"/>
      </w:divBdr>
    </w:div>
    <w:div w:id="97336405">
      <w:bodyDiv w:val="1"/>
      <w:marLeft w:val="0"/>
      <w:marRight w:val="0"/>
      <w:marTop w:val="0"/>
      <w:marBottom w:val="0"/>
      <w:divBdr>
        <w:top w:val="none" w:sz="0" w:space="0" w:color="auto"/>
        <w:left w:val="none" w:sz="0" w:space="0" w:color="auto"/>
        <w:bottom w:val="none" w:sz="0" w:space="0" w:color="auto"/>
        <w:right w:val="none" w:sz="0" w:space="0" w:color="auto"/>
      </w:divBdr>
    </w:div>
    <w:div w:id="147746203">
      <w:bodyDiv w:val="1"/>
      <w:marLeft w:val="0"/>
      <w:marRight w:val="0"/>
      <w:marTop w:val="0"/>
      <w:marBottom w:val="0"/>
      <w:divBdr>
        <w:top w:val="none" w:sz="0" w:space="0" w:color="auto"/>
        <w:left w:val="none" w:sz="0" w:space="0" w:color="auto"/>
        <w:bottom w:val="none" w:sz="0" w:space="0" w:color="auto"/>
        <w:right w:val="none" w:sz="0" w:space="0" w:color="auto"/>
      </w:divBdr>
    </w:div>
    <w:div w:id="190724769">
      <w:bodyDiv w:val="1"/>
      <w:marLeft w:val="0"/>
      <w:marRight w:val="0"/>
      <w:marTop w:val="0"/>
      <w:marBottom w:val="0"/>
      <w:divBdr>
        <w:top w:val="none" w:sz="0" w:space="0" w:color="auto"/>
        <w:left w:val="none" w:sz="0" w:space="0" w:color="auto"/>
        <w:bottom w:val="none" w:sz="0" w:space="0" w:color="auto"/>
        <w:right w:val="none" w:sz="0" w:space="0" w:color="auto"/>
      </w:divBdr>
    </w:div>
    <w:div w:id="359664607">
      <w:bodyDiv w:val="1"/>
      <w:marLeft w:val="0"/>
      <w:marRight w:val="0"/>
      <w:marTop w:val="0"/>
      <w:marBottom w:val="0"/>
      <w:divBdr>
        <w:top w:val="none" w:sz="0" w:space="0" w:color="auto"/>
        <w:left w:val="none" w:sz="0" w:space="0" w:color="auto"/>
        <w:bottom w:val="none" w:sz="0" w:space="0" w:color="auto"/>
        <w:right w:val="none" w:sz="0" w:space="0" w:color="auto"/>
      </w:divBdr>
    </w:div>
    <w:div w:id="419837809">
      <w:bodyDiv w:val="1"/>
      <w:marLeft w:val="0"/>
      <w:marRight w:val="0"/>
      <w:marTop w:val="0"/>
      <w:marBottom w:val="0"/>
      <w:divBdr>
        <w:top w:val="none" w:sz="0" w:space="0" w:color="auto"/>
        <w:left w:val="none" w:sz="0" w:space="0" w:color="auto"/>
        <w:bottom w:val="none" w:sz="0" w:space="0" w:color="auto"/>
        <w:right w:val="none" w:sz="0" w:space="0" w:color="auto"/>
      </w:divBdr>
    </w:div>
    <w:div w:id="496727243">
      <w:bodyDiv w:val="1"/>
      <w:marLeft w:val="0"/>
      <w:marRight w:val="0"/>
      <w:marTop w:val="0"/>
      <w:marBottom w:val="0"/>
      <w:divBdr>
        <w:top w:val="none" w:sz="0" w:space="0" w:color="auto"/>
        <w:left w:val="none" w:sz="0" w:space="0" w:color="auto"/>
        <w:bottom w:val="none" w:sz="0" w:space="0" w:color="auto"/>
        <w:right w:val="none" w:sz="0" w:space="0" w:color="auto"/>
      </w:divBdr>
      <w:divsChild>
        <w:div w:id="369452493">
          <w:marLeft w:val="0"/>
          <w:marRight w:val="0"/>
          <w:marTop w:val="0"/>
          <w:marBottom w:val="0"/>
          <w:divBdr>
            <w:top w:val="single" w:sz="2" w:space="0" w:color="E3E3E3"/>
            <w:left w:val="single" w:sz="2" w:space="0" w:color="E3E3E3"/>
            <w:bottom w:val="single" w:sz="2" w:space="0" w:color="E3E3E3"/>
            <w:right w:val="single" w:sz="2" w:space="0" w:color="E3E3E3"/>
          </w:divBdr>
          <w:divsChild>
            <w:div w:id="492257555">
              <w:marLeft w:val="0"/>
              <w:marRight w:val="0"/>
              <w:marTop w:val="0"/>
              <w:marBottom w:val="0"/>
              <w:divBdr>
                <w:top w:val="single" w:sz="2" w:space="0" w:color="E3E3E3"/>
                <w:left w:val="single" w:sz="2" w:space="0" w:color="E3E3E3"/>
                <w:bottom w:val="single" w:sz="2" w:space="0" w:color="E3E3E3"/>
                <w:right w:val="single" w:sz="2" w:space="0" w:color="E3E3E3"/>
              </w:divBdr>
              <w:divsChild>
                <w:div w:id="1723795988">
                  <w:marLeft w:val="0"/>
                  <w:marRight w:val="0"/>
                  <w:marTop w:val="0"/>
                  <w:marBottom w:val="0"/>
                  <w:divBdr>
                    <w:top w:val="single" w:sz="2" w:space="0" w:color="E3E3E3"/>
                    <w:left w:val="single" w:sz="2" w:space="0" w:color="E3E3E3"/>
                    <w:bottom w:val="single" w:sz="2" w:space="0" w:color="E3E3E3"/>
                    <w:right w:val="single" w:sz="2" w:space="0" w:color="E3E3E3"/>
                  </w:divBdr>
                  <w:divsChild>
                    <w:div w:id="1982420670">
                      <w:marLeft w:val="0"/>
                      <w:marRight w:val="0"/>
                      <w:marTop w:val="0"/>
                      <w:marBottom w:val="0"/>
                      <w:divBdr>
                        <w:top w:val="single" w:sz="2" w:space="0" w:color="E3E3E3"/>
                        <w:left w:val="single" w:sz="2" w:space="0" w:color="E3E3E3"/>
                        <w:bottom w:val="single" w:sz="2" w:space="0" w:color="E3E3E3"/>
                        <w:right w:val="single" w:sz="2" w:space="0" w:color="E3E3E3"/>
                      </w:divBdr>
                      <w:divsChild>
                        <w:div w:id="1804695420">
                          <w:marLeft w:val="0"/>
                          <w:marRight w:val="0"/>
                          <w:marTop w:val="0"/>
                          <w:marBottom w:val="0"/>
                          <w:divBdr>
                            <w:top w:val="single" w:sz="2" w:space="0" w:color="E3E3E3"/>
                            <w:left w:val="single" w:sz="2" w:space="0" w:color="E3E3E3"/>
                            <w:bottom w:val="single" w:sz="2" w:space="0" w:color="E3E3E3"/>
                            <w:right w:val="single" w:sz="2" w:space="0" w:color="E3E3E3"/>
                          </w:divBdr>
                          <w:divsChild>
                            <w:div w:id="2081050576">
                              <w:marLeft w:val="0"/>
                              <w:marRight w:val="0"/>
                              <w:marTop w:val="100"/>
                              <w:marBottom w:val="100"/>
                              <w:divBdr>
                                <w:top w:val="single" w:sz="2" w:space="0" w:color="E3E3E3"/>
                                <w:left w:val="single" w:sz="2" w:space="0" w:color="E3E3E3"/>
                                <w:bottom w:val="single" w:sz="2" w:space="0" w:color="E3E3E3"/>
                                <w:right w:val="single" w:sz="2" w:space="0" w:color="E3E3E3"/>
                              </w:divBdr>
                              <w:divsChild>
                                <w:div w:id="1528564233">
                                  <w:marLeft w:val="0"/>
                                  <w:marRight w:val="0"/>
                                  <w:marTop w:val="0"/>
                                  <w:marBottom w:val="0"/>
                                  <w:divBdr>
                                    <w:top w:val="single" w:sz="2" w:space="0" w:color="E3E3E3"/>
                                    <w:left w:val="single" w:sz="2" w:space="0" w:color="E3E3E3"/>
                                    <w:bottom w:val="single" w:sz="2" w:space="0" w:color="E3E3E3"/>
                                    <w:right w:val="single" w:sz="2" w:space="0" w:color="E3E3E3"/>
                                  </w:divBdr>
                                  <w:divsChild>
                                    <w:div w:id="404382873">
                                      <w:marLeft w:val="0"/>
                                      <w:marRight w:val="0"/>
                                      <w:marTop w:val="0"/>
                                      <w:marBottom w:val="0"/>
                                      <w:divBdr>
                                        <w:top w:val="single" w:sz="2" w:space="0" w:color="E3E3E3"/>
                                        <w:left w:val="single" w:sz="2" w:space="0" w:color="E3E3E3"/>
                                        <w:bottom w:val="single" w:sz="2" w:space="0" w:color="E3E3E3"/>
                                        <w:right w:val="single" w:sz="2" w:space="0" w:color="E3E3E3"/>
                                      </w:divBdr>
                                      <w:divsChild>
                                        <w:div w:id="766078727">
                                          <w:marLeft w:val="0"/>
                                          <w:marRight w:val="0"/>
                                          <w:marTop w:val="0"/>
                                          <w:marBottom w:val="0"/>
                                          <w:divBdr>
                                            <w:top w:val="single" w:sz="2" w:space="0" w:color="E3E3E3"/>
                                            <w:left w:val="single" w:sz="2" w:space="0" w:color="E3E3E3"/>
                                            <w:bottom w:val="single" w:sz="2" w:space="0" w:color="E3E3E3"/>
                                            <w:right w:val="single" w:sz="2" w:space="0" w:color="E3E3E3"/>
                                          </w:divBdr>
                                          <w:divsChild>
                                            <w:div w:id="1658606452">
                                              <w:marLeft w:val="0"/>
                                              <w:marRight w:val="0"/>
                                              <w:marTop w:val="0"/>
                                              <w:marBottom w:val="0"/>
                                              <w:divBdr>
                                                <w:top w:val="single" w:sz="2" w:space="0" w:color="E3E3E3"/>
                                                <w:left w:val="single" w:sz="2" w:space="0" w:color="E3E3E3"/>
                                                <w:bottom w:val="single" w:sz="2" w:space="0" w:color="E3E3E3"/>
                                                <w:right w:val="single" w:sz="2" w:space="0" w:color="E3E3E3"/>
                                              </w:divBdr>
                                              <w:divsChild>
                                                <w:div w:id="1858539577">
                                                  <w:marLeft w:val="0"/>
                                                  <w:marRight w:val="0"/>
                                                  <w:marTop w:val="0"/>
                                                  <w:marBottom w:val="0"/>
                                                  <w:divBdr>
                                                    <w:top w:val="single" w:sz="2" w:space="0" w:color="E3E3E3"/>
                                                    <w:left w:val="single" w:sz="2" w:space="0" w:color="E3E3E3"/>
                                                    <w:bottom w:val="single" w:sz="2" w:space="0" w:color="E3E3E3"/>
                                                    <w:right w:val="single" w:sz="2" w:space="0" w:color="E3E3E3"/>
                                                  </w:divBdr>
                                                  <w:divsChild>
                                                    <w:div w:id="2527384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94646204">
          <w:marLeft w:val="0"/>
          <w:marRight w:val="0"/>
          <w:marTop w:val="0"/>
          <w:marBottom w:val="0"/>
          <w:divBdr>
            <w:top w:val="none" w:sz="0" w:space="0" w:color="auto"/>
            <w:left w:val="none" w:sz="0" w:space="0" w:color="auto"/>
            <w:bottom w:val="none" w:sz="0" w:space="0" w:color="auto"/>
            <w:right w:val="none" w:sz="0" w:space="0" w:color="auto"/>
          </w:divBdr>
        </w:div>
      </w:divsChild>
    </w:div>
    <w:div w:id="522944016">
      <w:bodyDiv w:val="1"/>
      <w:marLeft w:val="0"/>
      <w:marRight w:val="0"/>
      <w:marTop w:val="0"/>
      <w:marBottom w:val="0"/>
      <w:divBdr>
        <w:top w:val="none" w:sz="0" w:space="0" w:color="auto"/>
        <w:left w:val="none" w:sz="0" w:space="0" w:color="auto"/>
        <w:bottom w:val="none" w:sz="0" w:space="0" w:color="auto"/>
        <w:right w:val="none" w:sz="0" w:space="0" w:color="auto"/>
      </w:divBdr>
    </w:div>
    <w:div w:id="588778355">
      <w:bodyDiv w:val="1"/>
      <w:marLeft w:val="0"/>
      <w:marRight w:val="0"/>
      <w:marTop w:val="0"/>
      <w:marBottom w:val="0"/>
      <w:divBdr>
        <w:top w:val="none" w:sz="0" w:space="0" w:color="auto"/>
        <w:left w:val="none" w:sz="0" w:space="0" w:color="auto"/>
        <w:bottom w:val="none" w:sz="0" w:space="0" w:color="auto"/>
        <w:right w:val="none" w:sz="0" w:space="0" w:color="auto"/>
      </w:divBdr>
    </w:div>
    <w:div w:id="636301297">
      <w:bodyDiv w:val="1"/>
      <w:marLeft w:val="0"/>
      <w:marRight w:val="0"/>
      <w:marTop w:val="0"/>
      <w:marBottom w:val="0"/>
      <w:divBdr>
        <w:top w:val="none" w:sz="0" w:space="0" w:color="auto"/>
        <w:left w:val="none" w:sz="0" w:space="0" w:color="auto"/>
        <w:bottom w:val="none" w:sz="0" w:space="0" w:color="auto"/>
        <w:right w:val="none" w:sz="0" w:space="0" w:color="auto"/>
      </w:divBdr>
    </w:div>
    <w:div w:id="880359629">
      <w:bodyDiv w:val="1"/>
      <w:marLeft w:val="0"/>
      <w:marRight w:val="0"/>
      <w:marTop w:val="0"/>
      <w:marBottom w:val="0"/>
      <w:divBdr>
        <w:top w:val="none" w:sz="0" w:space="0" w:color="auto"/>
        <w:left w:val="none" w:sz="0" w:space="0" w:color="auto"/>
        <w:bottom w:val="none" w:sz="0" w:space="0" w:color="auto"/>
        <w:right w:val="none" w:sz="0" w:space="0" w:color="auto"/>
      </w:divBdr>
    </w:div>
    <w:div w:id="922685841">
      <w:bodyDiv w:val="1"/>
      <w:marLeft w:val="0"/>
      <w:marRight w:val="0"/>
      <w:marTop w:val="0"/>
      <w:marBottom w:val="0"/>
      <w:divBdr>
        <w:top w:val="none" w:sz="0" w:space="0" w:color="auto"/>
        <w:left w:val="none" w:sz="0" w:space="0" w:color="auto"/>
        <w:bottom w:val="none" w:sz="0" w:space="0" w:color="auto"/>
        <w:right w:val="none" w:sz="0" w:space="0" w:color="auto"/>
      </w:divBdr>
    </w:div>
    <w:div w:id="955334119">
      <w:bodyDiv w:val="1"/>
      <w:marLeft w:val="0"/>
      <w:marRight w:val="0"/>
      <w:marTop w:val="0"/>
      <w:marBottom w:val="0"/>
      <w:divBdr>
        <w:top w:val="none" w:sz="0" w:space="0" w:color="auto"/>
        <w:left w:val="none" w:sz="0" w:space="0" w:color="auto"/>
        <w:bottom w:val="none" w:sz="0" w:space="0" w:color="auto"/>
        <w:right w:val="none" w:sz="0" w:space="0" w:color="auto"/>
      </w:divBdr>
    </w:div>
    <w:div w:id="1013798350">
      <w:bodyDiv w:val="1"/>
      <w:marLeft w:val="0"/>
      <w:marRight w:val="0"/>
      <w:marTop w:val="0"/>
      <w:marBottom w:val="0"/>
      <w:divBdr>
        <w:top w:val="none" w:sz="0" w:space="0" w:color="auto"/>
        <w:left w:val="none" w:sz="0" w:space="0" w:color="auto"/>
        <w:bottom w:val="none" w:sz="0" w:space="0" w:color="auto"/>
        <w:right w:val="none" w:sz="0" w:space="0" w:color="auto"/>
      </w:divBdr>
    </w:div>
    <w:div w:id="1017274672">
      <w:bodyDiv w:val="1"/>
      <w:marLeft w:val="0"/>
      <w:marRight w:val="0"/>
      <w:marTop w:val="0"/>
      <w:marBottom w:val="0"/>
      <w:divBdr>
        <w:top w:val="none" w:sz="0" w:space="0" w:color="auto"/>
        <w:left w:val="none" w:sz="0" w:space="0" w:color="auto"/>
        <w:bottom w:val="none" w:sz="0" w:space="0" w:color="auto"/>
        <w:right w:val="none" w:sz="0" w:space="0" w:color="auto"/>
      </w:divBdr>
    </w:div>
    <w:div w:id="1140423960">
      <w:bodyDiv w:val="1"/>
      <w:marLeft w:val="0"/>
      <w:marRight w:val="0"/>
      <w:marTop w:val="0"/>
      <w:marBottom w:val="0"/>
      <w:divBdr>
        <w:top w:val="none" w:sz="0" w:space="0" w:color="auto"/>
        <w:left w:val="none" w:sz="0" w:space="0" w:color="auto"/>
        <w:bottom w:val="none" w:sz="0" w:space="0" w:color="auto"/>
        <w:right w:val="none" w:sz="0" w:space="0" w:color="auto"/>
      </w:divBdr>
    </w:div>
    <w:div w:id="1448432711">
      <w:bodyDiv w:val="1"/>
      <w:marLeft w:val="0"/>
      <w:marRight w:val="0"/>
      <w:marTop w:val="0"/>
      <w:marBottom w:val="0"/>
      <w:divBdr>
        <w:top w:val="none" w:sz="0" w:space="0" w:color="auto"/>
        <w:left w:val="none" w:sz="0" w:space="0" w:color="auto"/>
        <w:bottom w:val="none" w:sz="0" w:space="0" w:color="auto"/>
        <w:right w:val="none" w:sz="0" w:space="0" w:color="auto"/>
      </w:divBdr>
    </w:div>
    <w:div w:id="1461456312">
      <w:bodyDiv w:val="1"/>
      <w:marLeft w:val="0"/>
      <w:marRight w:val="0"/>
      <w:marTop w:val="0"/>
      <w:marBottom w:val="0"/>
      <w:divBdr>
        <w:top w:val="none" w:sz="0" w:space="0" w:color="auto"/>
        <w:left w:val="none" w:sz="0" w:space="0" w:color="auto"/>
        <w:bottom w:val="none" w:sz="0" w:space="0" w:color="auto"/>
        <w:right w:val="none" w:sz="0" w:space="0" w:color="auto"/>
      </w:divBdr>
    </w:div>
    <w:div w:id="1546483314">
      <w:bodyDiv w:val="1"/>
      <w:marLeft w:val="0"/>
      <w:marRight w:val="0"/>
      <w:marTop w:val="0"/>
      <w:marBottom w:val="0"/>
      <w:divBdr>
        <w:top w:val="none" w:sz="0" w:space="0" w:color="auto"/>
        <w:left w:val="none" w:sz="0" w:space="0" w:color="auto"/>
        <w:bottom w:val="none" w:sz="0" w:space="0" w:color="auto"/>
        <w:right w:val="none" w:sz="0" w:space="0" w:color="auto"/>
      </w:divBdr>
    </w:div>
    <w:div w:id="1623488374">
      <w:bodyDiv w:val="1"/>
      <w:marLeft w:val="0"/>
      <w:marRight w:val="0"/>
      <w:marTop w:val="0"/>
      <w:marBottom w:val="0"/>
      <w:divBdr>
        <w:top w:val="none" w:sz="0" w:space="0" w:color="auto"/>
        <w:left w:val="none" w:sz="0" w:space="0" w:color="auto"/>
        <w:bottom w:val="none" w:sz="0" w:space="0" w:color="auto"/>
        <w:right w:val="none" w:sz="0" w:space="0" w:color="auto"/>
      </w:divBdr>
    </w:div>
    <w:div w:id="1883900305">
      <w:bodyDiv w:val="1"/>
      <w:marLeft w:val="0"/>
      <w:marRight w:val="0"/>
      <w:marTop w:val="0"/>
      <w:marBottom w:val="0"/>
      <w:divBdr>
        <w:top w:val="none" w:sz="0" w:space="0" w:color="auto"/>
        <w:left w:val="none" w:sz="0" w:space="0" w:color="auto"/>
        <w:bottom w:val="none" w:sz="0" w:space="0" w:color="auto"/>
        <w:right w:val="none" w:sz="0" w:space="0" w:color="auto"/>
      </w:divBdr>
      <w:divsChild>
        <w:div w:id="2049522048">
          <w:marLeft w:val="0"/>
          <w:marRight w:val="0"/>
          <w:marTop w:val="0"/>
          <w:marBottom w:val="0"/>
          <w:divBdr>
            <w:top w:val="single" w:sz="2" w:space="0" w:color="E3E3E3"/>
            <w:left w:val="single" w:sz="2" w:space="0" w:color="E3E3E3"/>
            <w:bottom w:val="single" w:sz="2" w:space="0" w:color="E3E3E3"/>
            <w:right w:val="single" w:sz="2" w:space="0" w:color="E3E3E3"/>
          </w:divBdr>
          <w:divsChild>
            <w:div w:id="1689210925">
              <w:marLeft w:val="0"/>
              <w:marRight w:val="0"/>
              <w:marTop w:val="0"/>
              <w:marBottom w:val="0"/>
              <w:divBdr>
                <w:top w:val="single" w:sz="2" w:space="0" w:color="E3E3E3"/>
                <w:left w:val="single" w:sz="2" w:space="0" w:color="E3E3E3"/>
                <w:bottom w:val="single" w:sz="2" w:space="0" w:color="E3E3E3"/>
                <w:right w:val="single" w:sz="2" w:space="0" w:color="E3E3E3"/>
              </w:divBdr>
              <w:divsChild>
                <w:div w:id="1310938678">
                  <w:marLeft w:val="0"/>
                  <w:marRight w:val="0"/>
                  <w:marTop w:val="0"/>
                  <w:marBottom w:val="0"/>
                  <w:divBdr>
                    <w:top w:val="single" w:sz="2" w:space="0" w:color="E3E3E3"/>
                    <w:left w:val="single" w:sz="2" w:space="0" w:color="E3E3E3"/>
                    <w:bottom w:val="single" w:sz="2" w:space="0" w:color="E3E3E3"/>
                    <w:right w:val="single" w:sz="2" w:space="0" w:color="E3E3E3"/>
                  </w:divBdr>
                  <w:divsChild>
                    <w:div w:id="2003854181">
                      <w:marLeft w:val="0"/>
                      <w:marRight w:val="0"/>
                      <w:marTop w:val="0"/>
                      <w:marBottom w:val="0"/>
                      <w:divBdr>
                        <w:top w:val="single" w:sz="2" w:space="0" w:color="E3E3E3"/>
                        <w:left w:val="single" w:sz="2" w:space="0" w:color="E3E3E3"/>
                        <w:bottom w:val="single" w:sz="2" w:space="0" w:color="E3E3E3"/>
                        <w:right w:val="single" w:sz="2" w:space="0" w:color="E3E3E3"/>
                      </w:divBdr>
                      <w:divsChild>
                        <w:div w:id="1928345363">
                          <w:marLeft w:val="0"/>
                          <w:marRight w:val="0"/>
                          <w:marTop w:val="0"/>
                          <w:marBottom w:val="0"/>
                          <w:divBdr>
                            <w:top w:val="single" w:sz="2" w:space="0" w:color="E3E3E3"/>
                            <w:left w:val="single" w:sz="2" w:space="0" w:color="E3E3E3"/>
                            <w:bottom w:val="single" w:sz="2" w:space="0" w:color="E3E3E3"/>
                            <w:right w:val="single" w:sz="2" w:space="0" w:color="E3E3E3"/>
                          </w:divBdr>
                          <w:divsChild>
                            <w:div w:id="782924218">
                              <w:marLeft w:val="0"/>
                              <w:marRight w:val="0"/>
                              <w:marTop w:val="100"/>
                              <w:marBottom w:val="100"/>
                              <w:divBdr>
                                <w:top w:val="single" w:sz="2" w:space="0" w:color="E3E3E3"/>
                                <w:left w:val="single" w:sz="2" w:space="0" w:color="E3E3E3"/>
                                <w:bottom w:val="single" w:sz="2" w:space="0" w:color="E3E3E3"/>
                                <w:right w:val="single" w:sz="2" w:space="0" w:color="E3E3E3"/>
                              </w:divBdr>
                              <w:divsChild>
                                <w:div w:id="7954613">
                                  <w:marLeft w:val="0"/>
                                  <w:marRight w:val="0"/>
                                  <w:marTop w:val="0"/>
                                  <w:marBottom w:val="0"/>
                                  <w:divBdr>
                                    <w:top w:val="single" w:sz="2" w:space="0" w:color="E3E3E3"/>
                                    <w:left w:val="single" w:sz="2" w:space="0" w:color="E3E3E3"/>
                                    <w:bottom w:val="single" w:sz="2" w:space="0" w:color="E3E3E3"/>
                                    <w:right w:val="single" w:sz="2" w:space="0" w:color="E3E3E3"/>
                                  </w:divBdr>
                                  <w:divsChild>
                                    <w:div w:id="513150904">
                                      <w:marLeft w:val="0"/>
                                      <w:marRight w:val="0"/>
                                      <w:marTop w:val="0"/>
                                      <w:marBottom w:val="0"/>
                                      <w:divBdr>
                                        <w:top w:val="single" w:sz="2" w:space="0" w:color="E3E3E3"/>
                                        <w:left w:val="single" w:sz="2" w:space="0" w:color="E3E3E3"/>
                                        <w:bottom w:val="single" w:sz="2" w:space="0" w:color="E3E3E3"/>
                                        <w:right w:val="single" w:sz="2" w:space="0" w:color="E3E3E3"/>
                                      </w:divBdr>
                                      <w:divsChild>
                                        <w:div w:id="1259944197">
                                          <w:marLeft w:val="0"/>
                                          <w:marRight w:val="0"/>
                                          <w:marTop w:val="0"/>
                                          <w:marBottom w:val="0"/>
                                          <w:divBdr>
                                            <w:top w:val="single" w:sz="2" w:space="0" w:color="E3E3E3"/>
                                            <w:left w:val="single" w:sz="2" w:space="0" w:color="E3E3E3"/>
                                            <w:bottom w:val="single" w:sz="2" w:space="0" w:color="E3E3E3"/>
                                            <w:right w:val="single" w:sz="2" w:space="0" w:color="E3E3E3"/>
                                          </w:divBdr>
                                          <w:divsChild>
                                            <w:div w:id="1663043399">
                                              <w:marLeft w:val="0"/>
                                              <w:marRight w:val="0"/>
                                              <w:marTop w:val="0"/>
                                              <w:marBottom w:val="0"/>
                                              <w:divBdr>
                                                <w:top w:val="single" w:sz="2" w:space="0" w:color="E3E3E3"/>
                                                <w:left w:val="single" w:sz="2" w:space="0" w:color="E3E3E3"/>
                                                <w:bottom w:val="single" w:sz="2" w:space="0" w:color="E3E3E3"/>
                                                <w:right w:val="single" w:sz="2" w:space="0" w:color="E3E3E3"/>
                                              </w:divBdr>
                                              <w:divsChild>
                                                <w:div w:id="1832065562">
                                                  <w:marLeft w:val="0"/>
                                                  <w:marRight w:val="0"/>
                                                  <w:marTop w:val="0"/>
                                                  <w:marBottom w:val="0"/>
                                                  <w:divBdr>
                                                    <w:top w:val="single" w:sz="2" w:space="0" w:color="E3E3E3"/>
                                                    <w:left w:val="single" w:sz="2" w:space="0" w:color="E3E3E3"/>
                                                    <w:bottom w:val="single" w:sz="2" w:space="0" w:color="E3E3E3"/>
                                                    <w:right w:val="single" w:sz="2" w:space="0" w:color="E3E3E3"/>
                                                  </w:divBdr>
                                                  <w:divsChild>
                                                    <w:div w:id="5293401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08924922">
          <w:marLeft w:val="0"/>
          <w:marRight w:val="0"/>
          <w:marTop w:val="0"/>
          <w:marBottom w:val="0"/>
          <w:divBdr>
            <w:top w:val="none" w:sz="0" w:space="0" w:color="auto"/>
            <w:left w:val="none" w:sz="0" w:space="0" w:color="auto"/>
            <w:bottom w:val="none" w:sz="0" w:space="0" w:color="auto"/>
            <w:right w:val="none" w:sz="0" w:space="0" w:color="auto"/>
          </w:divBdr>
        </w:div>
      </w:divsChild>
    </w:div>
    <w:div w:id="2014411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BB3E1-DD3F-4F1B-AE95-6D35DF69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5</Pages>
  <Words>1315</Words>
  <Characters>6817</Characters>
  <Application>Microsoft Office Word</Application>
  <DocSecurity>0</DocSecurity>
  <Lines>154</Lines>
  <Paragraphs>47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Aldescu (VERTIK)</cp:lastModifiedBy>
  <cp:revision>297</cp:revision>
  <dcterms:created xsi:type="dcterms:W3CDTF">2023-08-29T11:50:00Z</dcterms:created>
  <dcterms:modified xsi:type="dcterms:W3CDTF">2024-03-06T11:36:00Z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ed6c015135f3eb0c6d13da9987901193714c6c09de6cf6fc7275e9ecc97fd486</vt:lpwstr>
  </property>
</Properties>
</file>